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D76B46" w:rsidRPr="00D76B46">
                              <w:rPr>
                                <w:rFonts w:ascii="Century Gothic" w:hAnsi="Century Gothic"/>
                                <w:color w:val="000090"/>
                                <w:sz w:val="15"/>
                                <w:szCs w:val="15"/>
                                <w:lang w:val="en-GB"/>
                              </w:rPr>
                              <w:t>Séana</w:t>
                            </w:r>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E31528" w:rsidRPr="00E31528" w:rsidRDefault="00E31528" w:rsidP="00E31528"/>
    <w:p w:rsidR="00E31528" w:rsidRPr="00E31528" w:rsidRDefault="00E31528" w:rsidP="00E31528"/>
    <w:p w:rsidR="008978FC" w:rsidRDefault="008978FC" w:rsidP="008978FC"/>
    <w:p w:rsidR="008978FC" w:rsidRDefault="008978FC" w:rsidP="008978FC">
      <w:pPr>
        <w:rPr>
          <w:rFonts w:ascii="Century Gothic" w:hAnsi="Century Gothic"/>
          <w:sz w:val="18"/>
          <w:szCs w:val="18"/>
        </w:rPr>
      </w:pPr>
    </w:p>
    <w:p w:rsidR="008978FC" w:rsidRDefault="008978FC" w:rsidP="008978FC">
      <w:pPr>
        <w:rPr>
          <w:rFonts w:ascii="Century Gothic" w:hAnsi="Century Gothic"/>
          <w:sz w:val="18"/>
          <w:szCs w:val="18"/>
        </w:rPr>
      </w:pPr>
    </w:p>
    <w:p w:rsidR="008978FC" w:rsidRDefault="008978FC" w:rsidP="008978FC">
      <w:pPr>
        <w:rPr>
          <w:rFonts w:ascii="Century Gothic" w:hAnsi="Century Gothic"/>
          <w:sz w:val="18"/>
          <w:szCs w:val="18"/>
        </w:rPr>
      </w:pPr>
      <w:r w:rsidRPr="008978FC">
        <w:rPr>
          <w:rFonts w:ascii="Century Gothic" w:hAnsi="Century Gothic"/>
          <w:sz w:val="18"/>
          <w:szCs w:val="18"/>
        </w:rPr>
        <w:t>Dear</w:t>
      </w:r>
      <w:r>
        <w:rPr>
          <w:rFonts w:ascii="Century Gothic" w:hAnsi="Century Gothic"/>
          <w:sz w:val="18"/>
          <w:szCs w:val="18"/>
        </w:rPr>
        <w:t xml:space="preserve"> Parents and </w:t>
      </w:r>
      <w:proofErr w:type="spellStart"/>
      <w:r>
        <w:rPr>
          <w:rFonts w:ascii="Century Gothic" w:hAnsi="Century Gothic"/>
          <w:sz w:val="18"/>
          <w:szCs w:val="18"/>
        </w:rPr>
        <w:t>Carers</w:t>
      </w:r>
      <w:proofErr w:type="spellEnd"/>
      <w:r>
        <w:rPr>
          <w:rFonts w:ascii="Century Gothic" w:hAnsi="Century Gothic"/>
          <w:sz w:val="18"/>
          <w:szCs w:val="18"/>
        </w:rPr>
        <w:t>,</w:t>
      </w:r>
      <w:r w:rsidRPr="008978FC">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FA0B9D">
        <w:rPr>
          <w:rFonts w:ascii="Century Gothic" w:hAnsi="Century Gothic"/>
          <w:sz w:val="18"/>
          <w:szCs w:val="18"/>
        </w:rPr>
        <w:t>17</w:t>
      </w:r>
      <w:r w:rsidRPr="008978FC">
        <w:rPr>
          <w:rFonts w:ascii="Century Gothic" w:hAnsi="Century Gothic"/>
          <w:sz w:val="18"/>
          <w:szCs w:val="18"/>
          <w:vertAlign w:val="superscript"/>
        </w:rPr>
        <w:t>th</w:t>
      </w:r>
      <w:r>
        <w:rPr>
          <w:rFonts w:ascii="Century Gothic" w:hAnsi="Century Gothic"/>
          <w:sz w:val="18"/>
          <w:szCs w:val="18"/>
        </w:rPr>
        <w:t xml:space="preserve"> May 2019</w:t>
      </w:r>
    </w:p>
    <w:p w:rsidR="008978FC" w:rsidRPr="008978FC" w:rsidRDefault="008978FC" w:rsidP="008978FC">
      <w:pPr>
        <w:rPr>
          <w:rFonts w:ascii="Century Gothic" w:hAnsi="Century Gothic"/>
          <w:sz w:val="18"/>
          <w:szCs w:val="18"/>
        </w:rPr>
      </w:pPr>
    </w:p>
    <w:p w:rsidR="008978FC" w:rsidRDefault="008978FC" w:rsidP="008978FC">
      <w:pPr>
        <w:rPr>
          <w:rFonts w:ascii="Century Gothic" w:hAnsi="Century Gothic"/>
          <w:b/>
          <w:sz w:val="18"/>
          <w:szCs w:val="18"/>
          <w:u w:val="single"/>
        </w:rPr>
      </w:pPr>
      <w:r w:rsidRPr="008978FC">
        <w:rPr>
          <w:rFonts w:ascii="Century Gothic" w:hAnsi="Century Gothic"/>
          <w:b/>
          <w:sz w:val="18"/>
          <w:szCs w:val="18"/>
          <w:u w:val="single"/>
        </w:rPr>
        <w:t>Re: Whole School Photograph 22</w:t>
      </w:r>
      <w:r w:rsidRPr="008978FC">
        <w:rPr>
          <w:rFonts w:ascii="Century Gothic" w:hAnsi="Century Gothic"/>
          <w:b/>
          <w:sz w:val="18"/>
          <w:szCs w:val="18"/>
          <w:u w:val="single"/>
          <w:vertAlign w:val="superscript"/>
        </w:rPr>
        <w:t>nd</w:t>
      </w:r>
      <w:r w:rsidRPr="008978FC">
        <w:rPr>
          <w:rFonts w:ascii="Century Gothic" w:hAnsi="Century Gothic"/>
          <w:b/>
          <w:sz w:val="18"/>
          <w:szCs w:val="18"/>
          <w:u w:val="single"/>
        </w:rPr>
        <w:t xml:space="preserve"> May </w:t>
      </w:r>
    </w:p>
    <w:p w:rsidR="008978FC" w:rsidRPr="008978FC" w:rsidRDefault="008978FC" w:rsidP="008978FC">
      <w:pPr>
        <w:rPr>
          <w:rFonts w:ascii="Century Gothic" w:hAnsi="Century Gothic"/>
          <w:b/>
          <w:sz w:val="18"/>
          <w:szCs w:val="18"/>
          <w:u w:val="single"/>
        </w:rPr>
      </w:pPr>
    </w:p>
    <w:p w:rsidR="008978FC" w:rsidRDefault="008978FC" w:rsidP="008978FC">
      <w:pPr>
        <w:rPr>
          <w:rFonts w:ascii="Century Gothic" w:hAnsi="Century Gothic"/>
          <w:sz w:val="18"/>
          <w:szCs w:val="18"/>
        </w:rPr>
      </w:pPr>
      <w:r w:rsidRPr="008978FC">
        <w:rPr>
          <w:rFonts w:ascii="Century Gothic" w:hAnsi="Century Gothic"/>
          <w:sz w:val="18"/>
          <w:szCs w:val="18"/>
        </w:rPr>
        <w:t xml:space="preserve">We are really looking forward to our very first whole school photograph. Belleville will have their photograph taken in the morning and we will have ours taken in the afternoon.  </w:t>
      </w:r>
    </w:p>
    <w:p w:rsidR="005D3796" w:rsidRPr="008978FC" w:rsidRDefault="005D3796" w:rsidP="008978FC">
      <w:pPr>
        <w:rPr>
          <w:rFonts w:ascii="Century Gothic" w:hAnsi="Century Gothic"/>
          <w:sz w:val="18"/>
          <w:szCs w:val="18"/>
        </w:rPr>
      </w:pPr>
    </w:p>
    <w:p w:rsidR="008978FC" w:rsidRDefault="008978FC" w:rsidP="008978FC">
      <w:pPr>
        <w:rPr>
          <w:rFonts w:ascii="Century Gothic" w:hAnsi="Century Gothic"/>
          <w:sz w:val="18"/>
          <w:szCs w:val="18"/>
        </w:rPr>
      </w:pPr>
      <w:r w:rsidRPr="008978FC">
        <w:rPr>
          <w:rFonts w:ascii="Century Gothic" w:hAnsi="Century Gothic"/>
          <w:sz w:val="18"/>
          <w:szCs w:val="18"/>
        </w:rPr>
        <w:t>I have outlined some helpful information for you</w:t>
      </w:r>
      <w:r w:rsidR="005D3796">
        <w:rPr>
          <w:rFonts w:ascii="Century Gothic" w:hAnsi="Century Gothic"/>
          <w:sz w:val="18"/>
          <w:szCs w:val="18"/>
        </w:rPr>
        <w:t xml:space="preserve"> below</w:t>
      </w:r>
      <w:r w:rsidRPr="008978FC">
        <w:rPr>
          <w:rFonts w:ascii="Century Gothic" w:hAnsi="Century Gothic"/>
          <w:sz w:val="18"/>
          <w:szCs w:val="18"/>
        </w:rPr>
        <w:t xml:space="preserve"> however</w:t>
      </w:r>
      <w:r w:rsidR="005D3796">
        <w:rPr>
          <w:rFonts w:ascii="Century Gothic" w:hAnsi="Century Gothic"/>
          <w:sz w:val="18"/>
          <w:szCs w:val="18"/>
        </w:rPr>
        <w:t>,</w:t>
      </w:r>
      <w:r w:rsidRPr="008978FC">
        <w:rPr>
          <w:rFonts w:ascii="Century Gothic" w:hAnsi="Century Gothic"/>
          <w:sz w:val="18"/>
          <w:szCs w:val="18"/>
        </w:rPr>
        <w:t xml:space="preserve"> I do want to bring to your attention that we may not be back promptly at 3:15/20. This will depend on the length of time it takes to stage the photograph, take it and then to get ready to walk back to school. We </w:t>
      </w:r>
      <w:r w:rsidR="005D3796">
        <w:rPr>
          <w:rFonts w:ascii="Century Gothic" w:hAnsi="Century Gothic"/>
          <w:sz w:val="18"/>
          <w:szCs w:val="18"/>
        </w:rPr>
        <w:t xml:space="preserve">will have an early lunch to ensure we are </w:t>
      </w:r>
      <w:r w:rsidRPr="008978FC">
        <w:rPr>
          <w:rFonts w:ascii="Century Gothic" w:hAnsi="Century Gothic"/>
          <w:sz w:val="18"/>
          <w:szCs w:val="18"/>
        </w:rPr>
        <w:t xml:space="preserve">back at </w:t>
      </w:r>
      <w:r w:rsidR="005D3796">
        <w:rPr>
          <w:rFonts w:ascii="Century Gothic" w:hAnsi="Century Gothic"/>
          <w:sz w:val="18"/>
          <w:szCs w:val="18"/>
        </w:rPr>
        <w:t xml:space="preserve">school as close to the normal </w:t>
      </w:r>
      <w:r w:rsidRPr="008978FC">
        <w:rPr>
          <w:rFonts w:ascii="Century Gothic" w:hAnsi="Century Gothic"/>
          <w:sz w:val="18"/>
          <w:szCs w:val="18"/>
        </w:rPr>
        <w:t xml:space="preserve">end of the day. We do understand this may be inconvenient for you and offer our sincere apologies. At the same time we also thank you in advance for your patience, support and co-operation during this one off event.  </w:t>
      </w:r>
    </w:p>
    <w:p w:rsidR="008978FC" w:rsidRPr="008978FC" w:rsidRDefault="008978FC" w:rsidP="008978FC">
      <w:pPr>
        <w:rPr>
          <w:rFonts w:ascii="Century Gothic" w:hAnsi="Century Gothic"/>
          <w:sz w:val="18"/>
          <w:szCs w:val="1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7536"/>
      </w:tblGrid>
      <w:tr w:rsidR="00FA0B9D" w:rsidTr="00F072C0">
        <w:trPr>
          <w:trHeight w:val="585"/>
        </w:trPr>
        <w:tc>
          <w:tcPr>
            <w:tcW w:w="2535" w:type="dxa"/>
            <w:vAlign w:val="center"/>
          </w:tcPr>
          <w:p w:rsidR="00FA0B9D" w:rsidRPr="008978FC" w:rsidRDefault="00FA0B9D" w:rsidP="00F072C0">
            <w:pPr>
              <w:rPr>
                <w:rFonts w:ascii="Century Gothic" w:hAnsi="Century Gothic"/>
                <w:b/>
                <w:sz w:val="18"/>
                <w:szCs w:val="18"/>
                <w:u w:val="single"/>
              </w:rPr>
            </w:pPr>
            <w:r w:rsidRPr="008978FC">
              <w:rPr>
                <w:rFonts w:ascii="Century Gothic" w:hAnsi="Century Gothic"/>
                <w:b/>
                <w:sz w:val="18"/>
                <w:szCs w:val="18"/>
                <w:u w:val="single"/>
              </w:rPr>
              <w:t>Uniform</w:t>
            </w:r>
          </w:p>
          <w:p w:rsidR="00FA0B9D" w:rsidRDefault="00FA0B9D" w:rsidP="00F072C0"/>
        </w:tc>
        <w:tc>
          <w:tcPr>
            <w:tcW w:w="7536" w:type="dxa"/>
            <w:vAlign w:val="center"/>
          </w:tcPr>
          <w:p w:rsidR="00FA0B9D" w:rsidRPr="00F072C0" w:rsidRDefault="00FA0B9D" w:rsidP="00F072C0">
            <w:pPr>
              <w:rPr>
                <w:rFonts w:ascii="Century Gothic" w:hAnsi="Century Gothic"/>
                <w:sz w:val="18"/>
                <w:szCs w:val="18"/>
              </w:rPr>
            </w:pPr>
            <w:r w:rsidRPr="008978FC">
              <w:rPr>
                <w:rFonts w:ascii="Century Gothic" w:hAnsi="Century Gothic"/>
                <w:sz w:val="18"/>
                <w:szCs w:val="18"/>
              </w:rPr>
              <w:t xml:space="preserve">Please ensure your child is wearing the correct school uniform, including shoes, on the day. </w:t>
            </w:r>
          </w:p>
        </w:tc>
      </w:tr>
      <w:tr w:rsidR="00FA0B9D" w:rsidTr="00F072C0">
        <w:trPr>
          <w:trHeight w:val="615"/>
        </w:trPr>
        <w:tc>
          <w:tcPr>
            <w:tcW w:w="2535" w:type="dxa"/>
            <w:vAlign w:val="center"/>
          </w:tcPr>
          <w:p w:rsidR="00FA0B9D" w:rsidRPr="008978FC" w:rsidRDefault="00FA0B9D" w:rsidP="00F072C0">
            <w:pPr>
              <w:rPr>
                <w:rFonts w:ascii="Century Gothic" w:hAnsi="Century Gothic"/>
                <w:b/>
                <w:sz w:val="18"/>
                <w:szCs w:val="18"/>
                <w:u w:val="single"/>
              </w:rPr>
            </w:pPr>
            <w:r w:rsidRPr="008978FC">
              <w:rPr>
                <w:rFonts w:ascii="Century Gothic" w:hAnsi="Century Gothic"/>
                <w:b/>
                <w:sz w:val="18"/>
                <w:szCs w:val="18"/>
                <w:u w:val="single"/>
              </w:rPr>
              <w:t>Parent Helpers</w:t>
            </w:r>
          </w:p>
          <w:p w:rsidR="00FA0B9D" w:rsidRDefault="00FA0B9D" w:rsidP="00F072C0"/>
        </w:tc>
        <w:tc>
          <w:tcPr>
            <w:tcW w:w="7536" w:type="dxa"/>
            <w:vAlign w:val="center"/>
          </w:tcPr>
          <w:p w:rsidR="00FA0B9D" w:rsidRPr="00F072C0" w:rsidRDefault="00FA0B9D" w:rsidP="00F072C0">
            <w:pPr>
              <w:rPr>
                <w:rFonts w:ascii="Century Gothic" w:hAnsi="Century Gothic"/>
                <w:sz w:val="18"/>
                <w:szCs w:val="18"/>
              </w:rPr>
            </w:pPr>
            <w:r w:rsidRPr="008978FC">
              <w:rPr>
                <w:rFonts w:ascii="Century Gothic" w:hAnsi="Century Gothic"/>
                <w:sz w:val="18"/>
                <w:szCs w:val="18"/>
              </w:rPr>
              <w:t xml:space="preserve">Thank you to all </w:t>
            </w:r>
            <w:r>
              <w:rPr>
                <w:rFonts w:ascii="Century Gothic" w:hAnsi="Century Gothic"/>
                <w:sz w:val="18"/>
                <w:szCs w:val="18"/>
              </w:rPr>
              <w:t xml:space="preserve">of </w:t>
            </w:r>
            <w:r w:rsidRPr="008978FC">
              <w:rPr>
                <w:rFonts w:ascii="Century Gothic" w:hAnsi="Century Gothic"/>
                <w:sz w:val="18"/>
                <w:szCs w:val="18"/>
              </w:rPr>
              <w:t>our parents who have been able to offer their help on the day to ensure we get to the site, and back again, safely.  Please arrive at</w:t>
            </w:r>
            <w:r>
              <w:rPr>
                <w:rFonts w:ascii="Century Gothic" w:hAnsi="Century Gothic"/>
                <w:sz w:val="18"/>
                <w:szCs w:val="18"/>
              </w:rPr>
              <w:t xml:space="preserve"> school by 12.50pm</w:t>
            </w:r>
          </w:p>
        </w:tc>
      </w:tr>
      <w:tr w:rsidR="00FA0B9D" w:rsidTr="00F072C0">
        <w:trPr>
          <w:trHeight w:val="675"/>
        </w:trPr>
        <w:tc>
          <w:tcPr>
            <w:tcW w:w="2535" w:type="dxa"/>
            <w:vAlign w:val="center"/>
          </w:tcPr>
          <w:p w:rsidR="00FA0B9D" w:rsidRPr="008978FC" w:rsidRDefault="00FA0B9D" w:rsidP="00F072C0">
            <w:pPr>
              <w:rPr>
                <w:rFonts w:ascii="Century Gothic" w:hAnsi="Century Gothic"/>
                <w:b/>
                <w:sz w:val="18"/>
                <w:szCs w:val="18"/>
                <w:u w:val="single"/>
              </w:rPr>
            </w:pPr>
            <w:r w:rsidRPr="008978FC">
              <w:rPr>
                <w:rFonts w:ascii="Century Gothic" w:hAnsi="Century Gothic"/>
                <w:b/>
                <w:sz w:val="18"/>
                <w:szCs w:val="18"/>
                <w:u w:val="single"/>
              </w:rPr>
              <w:t xml:space="preserve">Our Schedule </w:t>
            </w:r>
          </w:p>
          <w:p w:rsidR="00FA0B9D" w:rsidRDefault="00FA0B9D" w:rsidP="00F072C0"/>
        </w:tc>
        <w:tc>
          <w:tcPr>
            <w:tcW w:w="7536" w:type="dxa"/>
            <w:vAlign w:val="center"/>
          </w:tcPr>
          <w:p w:rsidR="00FA0B9D" w:rsidRPr="008978FC" w:rsidRDefault="00FA0B9D" w:rsidP="00F072C0">
            <w:pPr>
              <w:rPr>
                <w:rFonts w:ascii="Century Gothic" w:hAnsi="Century Gothic"/>
                <w:sz w:val="18"/>
                <w:szCs w:val="18"/>
              </w:rPr>
            </w:pPr>
            <w:r>
              <w:rPr>
                <w:rFonts w:ascii="Century Gothic" w:hAnsi="Century Gothic"/>
                <w:sz w:val="18"/>
                <w:szCs w:val="18"/>
              </w:rPr>
              <w:t xml:space="preserve">Early lunch: </w:t>
            </w:r>
            <w:r w:rsidRPr="008978FC">
              <w:rPr>
                <w:rFonts w:ascii="Century Gothic" w:hAnsi="Century Gothic"/>
                <w:sz w:val="18"/>
                <w:szCs w:val="18"/>
              </w:rPr>
              <w:t>11:30 for Early Years and 12:00 for Years 1-6</w:t>
            </w:r>
          </w:p>
          <w:p w:rsidR="00FA0B9D" w:rsidRPr="008978FC" w:rsidRDefault="00FA0B9D" w:rsidP="00F072C0">
            <w:pPr>
              <w:rPr>
                <w:rFonts w:ascii="Century Gothic" w:hAnsi="Century Gothic"/>
                <w:sz w:val="18"/>
                <w:szCs w:val="18"/>
              </w:rPr>
            </w:pPr>
            <w:r>
              <w:rPr>
                <w:rFonts w:ascii="Century Gothic" w:hAnsi="Century Gothic"/>
                <w:sz w:val="18"/>
                <w:szCs w:val="18"/>
              </w:rPr>
              <w:t>Depart school:</w:t>
            </w:r>
            <w:r w:rsidRPr="008978FC">
              <w:rPr>
                <w:rFonts w:ascii="Century Gothic" w:hAnsi="Century Gothic"/>
                <w:sz w:val="18"/>
                <w:szCs w:val="18"/>
              </w:rPr>
              <w:t xml:space="preserve"> 1:15pm</w:t>
            </w:r>
          </w:p>
          <w:p w:rsidR="00FA0B9D" w:rsidRPr="008978FC" w:rsidRDefault="00FA0B9D" w:rsidP="00F072C0">
            <w:pPr>
              <w:rPr>
                <w:rFonts w:ascii="Century Gothic" w:hAnsi="Century Gothic"/>
                <w:sz w:val="18"/>
                <w:szCs w:val="18"/>
              </w:rPr>
            </w:pPr>
            <w:r w:rsidRPr="008978FC">
              <w:rPr>
                <w:rFonts w:ascii="Century Gothic" w:hAnsi="Century Gothic"/>
                <w:sz w:val="18"/>
                <w:szCs w:val="18"/>
              </w:rPr>
              <w:t>Arri</w:t>
            </w:r>
            <w:r>
              <w:rPr>
                <w:rFonts w:ascii="Century Gothic" w:hAnsi="Century Gothic"/>
                <w:sz w:val="18"/>
                <w:szCs w:val="18"/>
              </w:rPr>
              <w:t>ve at Windmill:</w:t>
            </w:r>
            <w:r w:rsidRPr="008978FC">
              <w:rPr>
                <w:rFonts w:ascii="Century Gothic" w:hAnsi="Century Gothic"/>
                <w:sz w:val="18"/>
                <w:szCs w:val="18"/>
              </w:rPr>
              <w:t xml:space="preserve"> 1:30pm-1:45pm</w:t>
            </w:r>
          </w:p>
          <w:p w:rsidR="00FA0B9D" w:rsidRPr="008978FC" w:rsidRDefault="00FA0B9D" w:rsidP="00F072C0">
            <w:pPr>
              <w:rPr>
                <w:rFonts w:ascii="Century Gothic" w:hAnsi="Century Gothic"/>
                <w:sz w:val="18"/>
                <w:szCs w:val="18"/>
              </w:rPr>
            </w:pPr>
            <w:r>
              <w:rPr>
                <w:rFonts w:ascii="Century Gothic" w:hAnsi="Century Gothic"/>
                <w:sz w:val="18"/>
                <w:szCs w:val="18"/>
              </w:rPr>
              <w:t>Photo taken:</w:t>
            </w:r>
            <w:r w:rsidRPr="008978FC">
              <w:rPr>
                <w:rFonts w:ascii="Century Gothic" w:hAnsi="Century Gothic"/>
                <w:sz w:val="18"/>
                <w:szCs w:val="18"/>
              </w:rPr>
              <w:t xml:space="preserve"> 2:40pm</w:t>
            </w:r>
            <w:r>
              <w:rPr>
                <w:rFonts w:ascii="Century Gothic" w:hAnsi="Century Gothic"/>
                <w:sz w:val="18"/>
                <w:szCs w:val="18"/>
              </w:rPr>
              <w:t xml:space="preserve"> approximately</w:t>
            </w:r>
          </w:p>
          <w:p w:rsidR="00FA0B9D" w:rsidRPr="008978FC" w:rsidRDefault="00FA0B9D" w:rsidP="00F072C0">
            <w:pPr>
              <w:rPr>
                <w:rFonts w:ascii="Century Gothic" w:hAnsi="Century Gothic"/>
                <w:sz w:val="18"/>
                <w:szCs w:val="18"/>
              </w:rPr>
            </w:pPr>
            <w:r w:rsidRPr="008978FC">
              <w:rPr>
                <w:rFonts w:ascii="Century Gothic" w:hAnsi="Century Gothic"/>
                <w:sz w:val="18"/>
                <w:szCs w:val="18"/>
              </w:rPr>
              <w:t>Depart Common</w:t>
            </w:r>
            <w:r>
              <w:rPr>
                <w:rFonts w:ascii="Century Gothic" w:hAnsi="Century Gothic"/>
                <w:sz w:val="18"/>
                <w:szCs w:val="18"/>
              </w:rPr>
              <w:t>:</w:t>
            </w:r>
            <w:r w:rsidRPr="008978FC">
              <w:rPr>
                <w:rFonts w:ascii="Century Gothic" w:hAnsi="Century Gothic"/>
                <w:sz w:val="18"/>
                <w:szCs w:val="18"/>
              </w:rPr>
              <w:t xml:space="preserve"> 2:45pm</w:t>
            </w:r>
            <w:r>
              <w:rPr>
                <w:rFonts w:ascii="Century Gothic" w:hAnsi="Century Gothic"/>
                <w:sz w:val="18"/>
                <w:szCs w:val="18"/>
              </w:rPr>
              <w:t xml:space="preserve"> approximately</w:t>
            </w:r>
          </w:p>
          <w:p w:rsidR="00FA0B9D" w:rsidRPr="00F072C0" w:rsidRDefault="00FA0B9D" w:rsidP="00F072C0">
            <w:pPr>
              <w:rPr>
                <w:rFonts w:ascii="Century Gothic" w:hAnsi="Century Gothic"/>
                <w:sz w:val="18"/>
                <w:szCs w:val="18"/>
              </w:rPr>
            </w:pPr>
            <w:r>
              <w:rPr>
                <w:rFonts w:ascii="Century Gothic" w:hAnsi="Century Gothic"/>
                <w:sz w:val="18"/>
                <w:szCs w:val="18"/>
              </w:rPr>
              <w:t xml:space="preserve">Arrive </w:t>
            </w:r>
            <w:r w:rsidRPr="008978FC">
              <w:rPr>
                <w:rFonts w:ascii="Century Gothic" w:hAnsi="Century Gothic"/>
                <w:sz w:val="18"/>
                <w:szCs w:val="18"/>
              </w:rPr>
              <w:t>back at school approximately 3:15/3:20pm</w:t>
            </w:r>
            <w:r>
              <w:rPr>
                <w:rFonts w:ascii="Century Gothic" w:hAnsi="Century Gothic"/>
                <w:sz w:val="18"/>
                <w:szCs w:val="18"/>
              </w:rPr>
              <w:t xml:space="preserve"> onwards</w:t>
            </w:r>
          </w:p>
        </w:tc>
      </w:tr>
      <w:tr w:rsidR="00FA0B9D" w:rsidTr="00F072C0">
        <w:trPr>
          <w:trHeight w:val="1199"/>
        </w:trPr>
        <w:tc>
          <w:tcPr>
            <w:tcW w:w="2535" w:type="dxa"/>
            <w:vAlign w:val="center"/>
          </w:tcPr>
          <w:p w:rsidR="00FA0B9D" w:rsidRPr="008978FC" w:rsidRDefault="00FA0B9D" w:rsidP="00F072C0">
            <w:pPr>
              <w:rPr>
                <w:rFonts w:ascii="Century Gothic" w:hAnsi="Century Gothic"/>
                <w:b/>
                <w:sz w:val="18"/>
                <w:szCs w:val="18"/>
                <w:u w:val="single"/>
              </w:rPr>
            </w:pPr>
            <w:r w:rsidRPr="008978FC">
              <w:rPr>
                <w:rFonts w:ascii="Century Gothic" w:hAnsi="Century Gothic"/>
                <w:b/>
                <w:sz w:val="18"/>
                <w:szCs w:val="18"/>
                <w:u w:val="single"/>
              </w:rPr>
              <w:t>Weather</w:t>
            </w:r>
          </w:p>
          <w:p w:rsidR="00FA0B9D" w:rsidRDefault="00FA0B9D" w:rsidP="00F072C0"/>
        </w:tc>
        <w:tc>
          <w:tcPr>
            <w:tcW w:w="7536" w:type="dxa"/>
            <w:vAlign w:val="center"/>
          </w:tcPr>
          <w:p w:rsidR="00FA0B9D" w:rsidRPr="00F072C0" w:rsidRDefault="00FA0B9D" w:rsidP="00F072C0">
            <w:pPr>
              <w:rPr>
                <w:rFonts w:ascii="Century Gothic" w:hAnsi="Century Gothic"/>
                <w:sz w:val="18"/>
                <w:szCs w:val="18"/>
              </w:rPr>
            </w:pPr>
            <w:r w:rsidRPr="008978FC">
              <w:rPr>
                <w:rFonts w:ascii="Century Gothic" w:hAnsi="Century Gothic"/>
                <w:sz w:val="18"/>
                <w:szCs w:val="18"/>
              </w:rPr>
              <w:t xml:space="preserve">Currently the weather forecast is 18 and cloudy. Obviously, we are hoping it will be a dry day but I would kindly ask that you keep abreast of the weather forecast to ensure your child is dressed appropriately – be that with a coat or sunscreen as we will be walking to the common and back. </w:t>
            </w:r>
          </w:p>
        </w:tc>
      </w:tr>
      <w:tr w:rsidR="00FA0B9D" w:rsidTr="00F072C0">
        <w:trPr>
          <w:trHeight w:val="720"/>
        </w:trPr>
        <w:tc>
          <w:tcPr>
            <w:tcW w:w="2535" w:type="dxa"/>
            <w:vAlign w:val="center"/>
          </w:tcPr>
          <w:p w:rsidR="00FA0B9D" w:rsidRPr="008978FC" w:rsidRDefault="00FA0B9D" w:rsidP="00F072C0">
            <w:pPr>
              <w:rPr>
                <w:rFonts w:ascii="Century Gothic" w:hAnsi="Century Gothic"/>
                <w:b/>
                <w:sz w:val="18"/>
                <w:szCs w:val="18"/>
                <w:u w:val="single"/>
              </w:rPr>
            </w:pPr>
            <w:r>
              <w:rPr>
                <w:rFonts w:ascii="Century Gothic" w:hAnsi="Century Gothic"/>
                <w:b/>
                <w:sz w:val="18"/>
                <w:szCs w:val="18"/>
                <w:u w:val="single"/>
              </w:rPr>
              <w:t xml:space="preserve">Judo, Art &amp; Upbeat Clubs </w:t>
            </w:r>
          </w:p>
          <w:p w:rsidR="00FA0B9D" w:rsidRDefault="00FA0B9D" w:rsidP="00F072C0"/>
        </w:tc>
        <w:tc>
          <w:tcPr>
            <w:tcW w:w="7536" w:type="dxa"/>
            <w:vAlign w:val="center"/>
          </w:tcPr>
          <w:p w:rsidR="00FA0B9D" w:rsidRPr="00F072C0" w:rsidRDefault="00FA0B9D" w:rsidP="00F072C0">
            <w:pPr>
              <w:rPr>
                <w:rFonts w:ascii="Century Gothic" w:hAnsi="Century Gothic"/>
                <w:sz w:val="18"/>
                <w:szCs w:val="18"/>
              </w:rPr>
            </w:pPr>
            <w:r w:rsidRPr="008978FC">
              <w:rPr>
                <w:rFonts w:ascii="Century Gothic" w:hAnsi="Century Gothic"/>
                <w:sz w:val="18"/>
                <w:szCs w:val="18"/>
              </w:rPr>
              <w:t>Children will be taken to t</w:t>
            </w:r>
            <w:r>
              <w:rPr>
                <w:rFonts w:ascii="Century Gothic" w:hAnsi="Century Gothic"/>
                <w:sz w:val="18"/>
                <w:szCs w:val="18"/>
              </w:rPr>
              <w:t>he hall on our return to school.</w:t>
            </w:r>
          </w:p>
        </w:tc>
      </w:tr>
      <w:tr w:rsidR="00FA0B9D" w:rsidTr="00F072C0">
        <w:trPr>
          <w:trHeight w:val="795"/>
        </w:trPr>
        <w:tc>
          <w:tcPr>
            <w:tcW w:w="2535" w:type="dxa"/>
            <w:vAlign w:val="center"/>
          </w:tcPr>
          <w:p w:rsidR="00FA0B9D" w:rsidRPr="008978FC" w:rsidRDefault="00FA0B9D" w:rsidP="00F072C0">
            <w:pPr>
              <w:rPr>
                <w:rFonts w:ascii="Century Gothic" w:hAnsi="Century Gothic"/>
                <w:b/>
                <w:sz w:val="18"/>
                <w:szCs w:val="18"/>
                <w:u w:val="single"/>
              </w:rPr>
            </w:pPr>
            <w:r w:rsidRPr="008978FC">
              <w:rPr>
                <w:rFonts w:ascii="Century Gothic" w:hAnsi="Century Gothic"/>
                <w:b/>
                <w:sz w:val="18"/>
                <w:szCs w:val="18"/>
                <w:u w:val="single"/>
              </w:rPr>
              <w:t>Kids City arrangements</w:t>
            </w:r>
          </w:p>
          <w:p w:rsidR="00FA0B9D" w:rsidRDefault="00FA0B9D" w:rsidP="00F072C0"/>
        </w:tc>
        <w:tc>
          <w:tcPr>
            <w:tcW w:w="7536" w:type="dxa"/>
            <w:vAlign w:val="center"/>
          </w:tcPr>
          <w:p w:rsidR="00FA0B9D" w:rsidRPr="00F072C0" w:rsidRDefault="00FA0B9D" w:rsidP="00F072C0">
            <w:pPr>
              <w:rPr>
                <w:rFonts w:ascii="Century Gothic" w:hAnsi="Century Gothic"/>
                <w:sz w:val="18"/>
                <w:szCs w:val="18"/>
              </w:rPr>
            </w:pPr>
            <w:r w:rsidRPr="008978FC">
              <w:rPr>
                <w:rFonts w:ascii="Century Gothic" w:hAnsi="Century Gothic"/>
                <w:sz w:val="18"/>
                <w:szCs w:val="18"/>
              </w:rPr>
              <w:t xml:space="preserve">Any child registered for Kids City on this day will be taken to the hall on our return to school. </w:t>
            </w:r>
            <w:bookmarkStart w:id="0" w:name="_GoBack"/>
            <w:bookmarkEnd w:id="0"/>
          </w:p>
        </w:tc>
      </w:tr>
    </w:tbl>
    <w:p w:rsidR="00FA0B9D" w:rsidRDefault="00FA0B9D" w:rsidP="00FA0B9D"/>
    <w:p w:rsidR="00FA0B9D" w:rsidRDefault="00FA0B9D" w:rsidP="008978FC">
      <w:pPr>
        <w:rPr>
          <w:rFonts w:ascii="Century Gothic" w:hAnsi="Century Gothic"/>
          <w:sz w:val="18"/>
          <w:szCs w:val="18"/>
        </w:rPr>
      </w:pPr>
    </w:p>
    <w:p w:rsidR="008978FC" w:rsidRDefault="008978FC" w:rsidP="008978FC">
      <w:pPr>
        <w:rPr>
          <w:rFonts w:ascii="Century Gothic" w:hAnsi="Century Gothic"/>
          <w:sz w:val="18"/>
          <w:szCs w:val="18"/>
        </w:rPr>
      </w:pPr>
      <w:r w:rsidRPr="008978FC">
        <w:rPr>
          <w:rFonts w:ascii="Century Gothic" w:hAnsi="Century Gothic"/>
          <w:sz w:val="18"/>
          <w:szCs w:val="18"/>
        </w:rPr>
        <w:t>Should you have any concerns or questions, p</w:t>
      </w:r>
      <w:r>
        <w:rPr>
          <w:rFonts w:ascii="Century Gothic" w:hAnsi="Century Gothic"/>
          <w:sz w:val="18"/>
          <w:szCs w:val="18"/>
        </w:rPr>
        <w:t xml:space="preserve">lease do liaise with the class </w:t>
      </w:r>
      <w:r w:rsidRPr="008978FC">
        <w:rPr>
          <w:rFonts w:ascii="Century Gothic" w:hAnsi="Century Gothic"/>
          <w:sz w:val="18"/>
          <w:szCs w:val="18"/>
        </w:rPr>
        <w:t xml:space="preserve">teacher in the first instance. </w:t>
      </w:r>
    </w:p>
    <w:p w:rsidR="005D3796" w:rsidRPr="008978FC" w:rsidRDefault="005D3796" w:rsidP="008978FC">
      <w:pPr>
        <w:rPr>
          <w:rFonts w:ascii="Century Gothic" w:hAnsi="Century Gothic"/>
          <w:sz w:val="18"/>
          <w:szCs w:val="18"/>
        </w:rPr>
      </w:pPr>
    </w:p>
    <w:p w:rsidR="008978FC" w:rsidRDefault="008978FC" w:rsidP="008978FC">
      <w:pPr>
        <w:rPr>
          <w:rFonts w:ascii="Century Gothic" w:hAnsi="Century Gothic"/>
          <w:sz w:val="18"/>
          <w:szCs w:val="18"/>
        </w:rPr>
      </w:pPr>
      <w:r w:rsidRPr="008978FC">
        <w:rPr>
          <w:rFonts w:ascii="Century Gothic" w:hAnsi="Century Gothic"/>
          <w:sz w:val="18"/>
          <w:szCs w:val="18"/>
        </w:rPr>
        <w:t>Yours sincerely</w:t>
      </w:r>
      <w:r w:rsidR="00CC135F">
        <w:rPr>
          <w:rFonts w:ascii="Century Gothic" w:hAnsi="Century Gothic"/>
          <w:sz w:val="18"/>
          <w:szCs w:val="18"/>
        </w:rPr>
        <w:t>,</w:t>
      </w:r>
    </w:p>
    <w:p w:rsidR="008978FC" w:rsidRPr="008978FC" w:rsidRDefault="008978FC" w:rsidP="008978FC">
      <w:pPr>
        <w:rPr>
          <w:rFonts w:ascii="Century Gothic" w:hAnsi="Century Gothic"/>
          <w:sz w:val="18"/>
          <w:szCs w:val="18"/>
        </w:rPr>
      </w:pPr>
    </w:p>
    <w:p w:rsidR="008978FC" w:rsidRPr="008978FC" w:rsidRDefault="008978FC" w:rsidP="008978FC">
      <w:pPr>
        <w:rPr>
          <w:rFonts w:ascii="Century Gothic" w:hAnsi="Century Gothic"/>
          <w:sz w:val="18"/>
          <w:szCs w:val="18"/>
        </w:rPr>
      </w:pPr>
    </w:p>
    <w:p w:rsidR="008978FC" w:rsidRDefault="008978FC" w:rsidP="008978FC">
      <w:pPr>
        <w:rPr>
          <w:rFonts w:ascii="Century Gothic" w:hAnsi="Century Gothic"/>
          <w:sz w:val="18"/>
          <w:szCs w:val="18"/>
        </w:rPr>
      </w:pPr>
      <w:r w:rsidRPr="008978FC">
        <w:rPr>
          <w:rFonts w:ascii="Century Gothic" w:hAnsi="Century Gothic"/>
          <w:sz w:val="18"/>
          <w:szCs w:val="18"/>
        </w:rPr>
        <w:t>Miss Henry</w:t>
      </w:r>
    </w:p>
    <w:p w:rsidR="008978FC" w:rsidRPr="008978FC" w:rsidRDefault="005D3796" w:rsidP="008978FC">
      <w:pPr>
        <w:rPr>
          <w:rFonts w:ascii="Century Gothic" w:hAnsi="Century Gothic"/>
          <w:sz w:val="18"/>
          <w:szCs w:val="18"/>
        </w:rPr>
      </w:pPr>
      <w:proofErr w:type="spellStart"/>
      <w:r>
        <w:rPr>
          <w:rFonts w:ascii="Century Gothic" w:hAnsi="Century Gothic"/>
          <w:sz w:val="18"/>
          <w:szCs w:val="18"/>
        </w:rPr>
        <w:t>Headt</w:t>
      </w:r>
      <w:r w:rsidR="008978FC">
        <w:rPr>
          <w:rFonts w:ascii="Century Gothic" w:hAnsi="Century Gothic"/>
          <w:sz w:val="18"/>
          <w:szCs w:val="18"/>
        </w:rPr>
        <w:t>eacher</w:t>
      </w:r>
      <w:proofErr w:type="spellEnd"/>
    </w:p>
    <w:p w:rsidR="008978FC" w:rsidRPr="008978FC" w:rsidRDefault="008978FC" w:rsidP="008978FC">
      <w:pPr>
        <w:rPr>
          <w:rFonts w:ascii="Century Gothic" w:hAnsi="Century Gothic"/>
          <w:sz w:val="18"/>
          <w:szCs w:val="18"/>
        </w:rPr>
      </w:pPr>
    </w:p>
    <w:p w:rsidR="008978FC" w:rsidRPr="008978FC" w:rsidRDefault="008978FC" w:rsidP="008978FC">
      <w:pPr>
        <w:rPr>
          <w:rFonts w:ascii="Century Gothic" w:hAnsi="Century Gothic"/>
          <w:sz w:val="18"/>
          <w:szCs w:val="18"/>
        </w:rPr>
      </w:pPr>
    </w:p>
    <w:p w:rsidR="00816BE6" w:rsidRPr="008978FC" w:rsidRDefault="00816BE6" w:rsidP="00816BE6">
      <w:pPr>
        <w:rPr>
          <w:rFonts w:ascii="Century Gothic" w:hAnsi="Century Gothic"/>
          <w:sz w:val="18"/>
          <w:szCs w:val="18"/>
        </w:rPr>
      </w:pPr>
    </w:p>
    <w:sectPr w:rsidR="00816BE6" w:rsidRPr="008978FC"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F072C0">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75D06"/>
    <w:rsid w:val="00153AE9"/>
    <w:rsid w:val="00164DDE"/>
    <w:rsid w:val="0027358F"/>
    <w:rsid w:val="00275C2E"/>
    <w:rsid w:val="002A241F"/>
    <w:rsid w:val="00450B86"/>
    <w:rsid w:val="004D0725"/>
    <w:rsid w:val="00594E11"/>
    <w:rsid w:val="005D3796"/>
    <w:rsid w:val="00606F14"/>
    <w:rsid w:val="006D08B8"/>
    <w:rsid w:val="0077440B"/>
    <w:rsid w:val="007A3CF6"/>
    <w:rsid w:val="007C3E5B"/>
    <w:rsid w:val="00816BE6"/>
    <w:rsid w:val="00825F33"/>
    <w:rsid w:val="008978FC"/>
    <w:rsid w:val="00976D75"/>
    <w:rsid w:val="00AB732E"/>
    <w:rsid w:val="00B01D00"/>
    <w:rsid w:val="00BA6592"/>
    <w:rsid w:val="00C12417"/>
    <w:rsid w:val="00C40212"/>
    <w:rsid w:val="00CC135F"/>
    <w:rsid w:val="00CF210C"/>
    <w:rsid w:val="00D1517F"/>
    <w:rsid w:val="00D76B46"/>
    <w:rsid w:val="00DA36F3"/>
    <w:rsid w:val="00DD755D"/>
    <w:rsid w:val="00E31528"/>
    <w:rsid w:val="00EB6B72"/>
    <w:rsid w:val="00F072C0"/>
    <w:rsid w:val="00FA00EA"/>
    <w:rsid w:val="00FA0B9D"/>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F4-6B44-4609-92F8-0E2E32F9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Diana Flanagan</cp:lastModifiedBy>
  <cp:revision>7</cp:revision>
  <cp:lastPrinted>2019-05-17T11:11:00Z</cp:lastPrinted>
  <dcterms:created xsi:type="dcterms:W3CDTF">2019-05-16T13:11:00Z</dcterms:created>
  <dcterms:modified xsi:type="dcterms:W3CDTF">2019-05-17T11:15:00Z</dcterms:modified>
</cp:coreProperties>
</file>