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81903" w:rsidTr="00415577">
        <w:trPr>
          <w:trHeight w:val="12556"/>
        </w:trPr>
        <w:tc>
          <w:tcPr>
            <w:tcW w:w="7555" w:type="dxa"/>
          </w:tcPr>
          <w:p w:rsidR="0025512C" w:rsidRPr="00881903" w:rsidRDefault="0025512C" w:rsidP="0025512C">
            <w:pPr>
              <w:jc w:val="both"/>
              <w:rPr>
                <w:rFonts w:ascii="Century Gothic" w:hAnsi="Century Gothic"/>
                <w:sz w:val="16"/>
                <w:szCs w:val="16"/>
              </w:rPr>
            </w:pPr>
            <w:r w:rsidRPr="0025512C">
              <w:rPr>
                <w:rFonts w:ascii="Century Gothic" w:hAnsi="Century Gothic"/>
                <w:noProof/>
                <w:sz w:val="16"/>
                <w:szCs w:val="16"/>
                <w:lang w:eastAsia="en-GB"/>
              </w:rPr>
              <w:drawing>
                <wp:anchor distT="0" distB="0" distL="114300" distR="114300" simplePos="0" relativeHeight="251676672" behindDoc="1" locked="0" layoutInCell="1" allowOverlap="1" wp14:anchorId="7740DE7D" wp14:editId="0EA468F5">
                  <wp:simplePos x="0" y="0"/>
                  <wp:positionH relativeFrom="margin">
                    <wp:posOffset>0</wp:posOffset>
                  </wp:positionH>
                  <wp:positionV relativeFrom="paragraph">
                    <wp:posOffset>76380</wp:posOffset>
                  </wp:positionV>
                  <wp:extent cx="532130" cy="422275"/>
                  <wp:effectExtent l="0" t="0" r="1270" b="0"/>
                  <wp:wrapSquare wrapText="bothSides"/>
                  <wp:docPr id="11" name="Picture 11" descr="Image result for end of school y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d of school yea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13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12C" w:rsidRDefault="0025512C" w:rsidP="0025512C">
            <w:pPr>
              <w:jc w:val="both"/>
              <w:rPr>
                <w:rFonts w:ascii="Century Gothic" w:hAnsi="Century Gothic"/>
                <w:sz w:val="16"/>
                <w:szCs w:val="16"/>
              </w:rPr>
            </w:pPr>
            <w:r w:rsidRPr="0025512C">
              <w:rPr>
                <w:rFonts w:ascii="Century Gothic" w:hAnsi="Century Gothic"/>
                <w:sz w:val="16"/>
                <w:szCs w:val="16"/>
              </w:rPr>
              <w:t xml:space="preserve">Today is the last day of our school year and what a wonderful year it has been.  Thank you for your support and challenge throughout the year. You have helped us continue on our successful journey of school improvement. </w:t>
            </w:r>
          </w:p>
          <w:p w:rsidR="00BF1BE6" w:rsidRPr="0025512C" w:rsidRDefault="00BF1BE6" w:rsidP="0025512C">
            <w:pPr>
              <w:jc w:val="both"/>
              <w:rPr>
                <w:rFonts w:ascii="Century Gothic" w:hAnsi="Century Gothic"/>
                <w:sz w:val="16"/>
                <w:szCs w:val="16"/>
              </w:rPr>
            </w:pPr>
          </w:p>
          <w:p w:rsidR="0025512C" w:rsidRPr="0025512C" w:rsidRDefault="0025512C" w:rsidP="0025512C">
            <w:pPr>
              <w:jc w:val="both"/>
              <w:rPr>
                <w:rFonts w:ascii="Century Gothic" w:hAnsi="Century Gothic"/>
                <w:sz w:val="16"/>
                <w:szCs w:val="16"/>
              </w:rPr>
            </w:pPr>
            <w:r w:rsidRPr="0025512C">
              <w:rPr>
                <w:rFonts w:ascii="Century Gothic" w:hAnsi="Century Gothic"/>
                <w:noProof/>
                <w:sz w:val="16"/>
                <w:szCs w:val="16"/>
                <w:lang w:eastAsia="en-GB"/>
              </w:rPr>
              <w:drawing>
                <wp:anchor distT="0" distB="0" distL="114300" distR="114300" simplePos="0" relativeHeight="251677696" behindDoc="1" locked="0" layoutInCell="1" allowOverlap="1" wp14:anchorId="545B491B" wp14:editId="4D10834C">
                  <wp:simplePos x="0" y="0"/>
                  <wp:positionH relativeFrom="column">
                    <wp:posOffset>635</wp:posOffset>
                  </wp:positionH>
                  <wp:positionV relativeFrom="paragraph">
                    <wp:posOffset>124460</wp:posOffset>
                  </wp:positionV>
                  <wp:extent cx="547370" cy="388620"/>
                  <wp:effectExtent l="0" t="0" r="5080" b="0"/>
                  <wp:wrapSquare wrapText="bothSides"/>
                  <wp:docPr id="13" name="Picture 13" descr="Image result for clip art showcas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showcase lear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3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12C" w:rsidRPr="0025512C" w:rsidRDefault="0025512C" w:rsidP="0025512C">
            <w:pPr>
              <w:jc w:val="both"/>
              <w:rPr>
                <w:rFonts w:ascii="Century Gothic" w:hAnsi="Century Gothic"/>
                <w:sz w:val="16"/>
                <w:szCs w:val="16"/>
              </w:rPr>
            </w:pPr>
            <w:r w:rsidRPr="0025512C">
              <w:rPr>
                <w:rFonts w:ascii="Century Gothic" w:hAnsi="Century Gothic"/>
                <w:sz w:val="16"/>
                <w:szCs w:val="16"/>
              </w:rPr>
              <w:t>The last week of term has been as exciting as every other week. It has been wonderful to attend the class assemblies which have been a super way to showcase the great learning this year and to take a moment to reflect and see first-hand how happy our children are at BWA. Thank you to our wonderful staff team for keeping every child at the heart of their decisions and being so committed to ensuring every child is safe and happy at BWA.</w:t>
            </w:r>
          </w:p>
          <w:p w:rsidR="0025512C" w:rsidRPr="0025512C" w:rsidRDefault="0025512C" w:rsidP="0025512C">
            <w:pPr>
              <w:jc w:val="both"/>
              <w:rPr>
                <w:rFonts w:ascii="Century Gothic" w:hAnsi="Century Gothic"/>
                <w:sz w:val="16"/>
                <w:szCs w:val="16"/>
              </w:rPr>
            </w:pPr>
            <w:r w:rsidRPr="0025512C">
              <w:rPr>
                <w:rFonts w:ascii="Century Gothic" w:hAnsi="Century Gothic"/>
                <w:noProof/>
                <w:sz w:val="16"/>
                <w:szCs w:val="16"/>
                <w:lang w:eastAsia="en-GB"/>
              </w:rPr>
              <w:drawing>
                <wp:anchor distT="0" distB="0" distL="114300" distR="114300" simplePos="0" relativeHeight="251678720" behindDoc="1" locked="0" layoutInCell="1" allowOverlap="1" wp14:anchorId="0D89E96F" wp14:editId="7ECCED3C">
                  <wp:simplePos x="0" y="0"/>
                  <wp:positionH relativeFrom="column">
                    <wp:posOffset>635</wp:posOffset>
                  </wp:positionH>
                  <wp:positionV relativeFrom="paragraph">
                    <wp:posOffset>119380</wp:posOffset>
                  </wp:positionV>
                  <wp:extent cx="579755" cy="389890"/>
                  <wp:effectExtent l="0" t="0" r="0" b="0"/>
                  <wp:wrapSquare wrapText="bothSides"/>
                  <wp:docPr id="3" name="Picture 3" descr="Image result for clip art desig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design tech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55" cy="389890"/>
                          </a:xfrm>
                          <a:prstGeom prst="rect">
                            <a:avLst/>
                          </a:prstGeom>
                          <a:noFill/>
                          <a:ln>
                            <a:noFill/>
                          </a:ln>
                        </pic:spPr>
                      </pic:pic>
                    </a:graphicData>
                  </a:graphic>
                  <wp14:sizeRelH relativeFrom="margin">
                    <wp14:pctWidth>0</wp14:pctWidth>
                  </wp14:sizeRelH>
                </wp:anchor>
              </w:drawing>
            </w:r>
          </w:p>
          <w:p w:rsidR="0025512C" w:rsidRDefault="0025512C" w:rsidP="0025512C">
            <w:pPr>
              <w:jc w:val="both"/>
              <w:rPr>
                <w:rFonts w:ascii="Century Gothic" w:hAnsi="Century Gothic"/>
                <w:sz w:val="16"/>
                <w:szCs w:val="16"/>
              </w:rPr>
            </w:pPr>
            <w:r w:rsidRPr="0025512C">
              <w:rPr>
                <w:rFonts w:ascii="Century Gothic" w:hAnsi="Century Gothic"/>
                <w:sz w:val="16"/>
                <w:szCs w:val="16"/>
              </w:rPr>
              <w:t xml:space="preserve">Throughout the week I have been fortunate to see the children engaged in some complex learning during their Design Technology lessons about cogs and hydraulics. The end products were a reflection of how well they understood the new concepts as well as their application of excellent learner traits to persevere and solve problems that arose throughout the design and production phases. You will be able to see the end products on the website, under curriculum. We will also keep a few models in school to showcase the achievements. Well done everyone!  </w:t>
            </w:r>
          </w:p>
          <w:p w:rsidR="00BF1BE6" w:rsidRPr="0025512C" w:rsidRDefault="00BF1BE6" w:rsidP="0025512C">
            <w:pPr>
              <w:jc w:val="both"/>
              <w:rPr>
                <w:rFonts w:ascii="Century Gothic" w:hAnsi="Century Gothic"/>
                <w:sz w:val="16"/>
                <w:szCs w:val="16"/>
              </w:rPr>
            </w:pPr>
          </w:p>
          <w:p w:rsidR="0025512C" w:rsidRPr="0025512C" w:rsidRDefault="0025512C" w:rsidP="0025512C">
            <w:pPr>
              <w:jc w:val="both"/>
              <w:rPr>
                <w:rFonts w:ascii="Century Gothic" w:hAnsi="Century Gothic"/>
                <w:sz w:val="16"/>
                <w:szCs w:val="16"/>
              </w:rPr>
            </w:pPr>
            <w:r w:rsidRPr="0025512C">
              <w:rPr>
                <w:rFonts w:ascii="Century Gothic" w:hAnsi="Century Gothic"/>
                <w:noProof/>
                <w:sz w:val="16"/>
                <w:szCs w:val="16"/>
                <w:lang w:eastAsia="en-GB"/>
              </w:rPr>
              <w:drawing>
                <wp:anchor distT="0" distB="0" distL="114300" distR="114300" simplePos="0" relativeHeight="251679744" behindDoc="1" locked="0" layoutInCell="1" allowOverlap="1" wp14:anchorId="16B6138E" wp14:editId="6218F2B2">
                  <wp:simplePos x="0" y="0"/>
                  <wp:positionH relativeFrom="column">
                    <wp:posOffset>635</wp:posOffset>
                  </wp:positionH>
                  <wp:positionV relativeFrom="paragraph">
                    <wp:posOffset>126365</wp:posOffset>
                  </wp:positionV>
                  <wp:extent cx="547370" cy="525145"/>
                  <wp:effectExtent l="0" t="0" r="5080" b="825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37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12C" w:rsidRPr="0025512C" w:rsidRDefault="0025512C" w:rsidP="0025512C">
            <w:pPr>
              <w:jc w:val="both"/>
              <w:rPr>
                <w:rFonts w:ascii="Century Gothic" w:hAnsi="Century Gothic"/>
                <w:sz w:val="16"/>
                <w:szCs w:val="16"/>
              </w:rPr>
            </w:pPr>
            <w:r w:rsidRPr="0025512C">
              <w:rPr>
                <w:rFonts w:ascii="Century Gothic" w:hAnsi="Century Gothic"/>
                <w:sz w:val="16"/>
                <w:szCs w:val="16"/>
              </w:rPr>
              <w:t xml:space="preserve">On Wednesday we had two girls from 6B, </w:t>
            </w:r>
            <w:proofErr w:type="spellStart"/>
            <w:r w:rsidRPr="0025512C">
              <w:rPr>
                <w:rFonts w:ascii="Century Gothic" w:hAnsi="Century Gothic"/>
                <w:sz w:val="16"/>
                <w:szCs w:val="16"/>
              </w:rPr>
              <w:t>Bethia</w:t>
            </w:r>
            <w:proofErr w:type="spellEnd"/>
            <w:r w:rsidRPr="0025512C">
              <w:rPr>
                <w:rFonts w:ascii="Century Gothic" w:hAnsi="Century Gothic"/>
                <w:sz w:val="16"/>
                <w:szCs w:val="16"/>
              </w:rPr>
              <w:t xml:space="preserve"> and Mila, </w:t>
            </w:r>
            <w:proofErr w:type="spellStart"/>
            <w:r w:rsidRPr="0025512C">
              <w:rPr>
                <w:rFonts w:ascii="Century Gothic" w:hAnsi="Century Gothic"/>
                <w:sz w:val="16"/>
                <w:szCs w:val="16"/>
              </w:rPr>
              <w:t>organise</w:t>
            </w:r>
            <w:proofErr w:type="spellEnd"/>
            <w:r w:rsidRPr="0025512C">
              <w:rPr>
                <w:rFonts w:ascii="Century Gothic" w:hAnsi="Century Gothic"/>
                <w:sz w:val="16"/>
                <w:szCs w:val="16"/>
              </w:rPr>
              <w:t xml:space="preserve"> a fundraiser for Plan International, a charity that promotes equality for women. Children came dressed as inspirational women or men who support inspirational women’s rights. This was a successful day and we raised £</w:t>
            </w:r>
            <w:r w:rsidRPr="00881903">
              <w:rPr>
                <w:rFonts w:ascii="Century Gothic" w:hAnsi="Century Gothic"/>
                <w:sz w:val="16"/>
                <w:szCs w:val="16"/>
              </w:rPr>
              <w:t>176.96</w:t>
            </w:r>
            <w:r w:rsidRPr="0025512C">
              <w:rPr>
                <w:rFonts w:ascii="Century Gothic" w:hAnsi="Century Gothic"/>
                <w:sz w:val="16"/>
                <w:szCs w:val="16"/>
              </w:rPr>
              <w:t>. Thanks to everyone for your support.</w:t>
            </w:r>
          </w:p>
          <w:p w:rsidR="0025512C" w:rsidRPr="0025512C" w:rsidRDefault="0025512C" w:rsidP="0025512C">
            <w:pPr>
              <w:jc w:val="both"/>
              <w:rPr>
                <w:rFonts w:ascii="Century Gothic" w:hAnsi="Century Gothic"/>
                <w:sz w:val="16"/>
                <w:szCs w:val="16"/>
              </w:rPr>
            </w:pPr>
            <w:r w:rsidRPr="0025512C">
              <w:rPr>
                <w:rFonts w:ascii="Century Gothic" w:hAnsi="Century Gothic"/>
                <w:noProof/>
                <w:sz w:val="16"/>
                <w:szCs w:val="16"/>
                <w:lang w:eastAsia="en-GB"/>
              </w:rPr>
              <w:drawing>
                <wp:anchor distT="0" distB="0" distL="114300" distR="114300" simplePos="0" relativeHeight="251681792" behindDoc="1" locked="0" layoutInCell="1" allowOverlap="1" wp14:anchorId="722374C5" wp14:editId="5543AF2A">
                  <wp:simplePos x="0" y="0"/>
                  <wp:positionH relativeFrom="column">
                    <wp:posOffset>635</wp:posOffset>
                  </wp:positionH>
                  <wp:positionV relativeFrom="paragraph">
                    <wp:posOffset>122555</wp:posOffset>
                  </wp:positionV>
                  <wp:extent cx="538480" cy="457200"/>
                  <wp:effectExtent l="0" t="0" r="0" b="0"/>
                  <wp:wrapSquare wrapText="bothSides"/>
                  <wp:docPr id="8" name="Picture 8" descr="Image result for clip art healthy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healthy cook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4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12C" w:rsidRPr="0025512C" w:rsidRDefault="0025512C" w:rsidP="0025512C">
            <w:pPr>
              <w:jc w:val="both"/>
              <w:rPr>
                <w:rFonts w:ascii="Century Gothic" w:hAnsi="Century Gothic"/>
                <w:sz w:val="16"/>
                <w:szCs w:val="16"/>
              </w:rPr>
            </w:pPr>
            <w:r w:rsidRPr="0025512C">
              <w:rPr>
                <w:rFonts w:ascii="Century Gothic" w:hAnsi="Century Gothic"/>
                <w:sz w:val="16"/>
                <w:szCs w:val="16"/>
              </w:rPr>
              <w:t>Year 6 had the opportunity to cook with the Mob Kitchen last w</w:t>
            </w:r>
            <w:r w:rsidR="009516F6" w:rsidRPr="00881903">
              <w:rPr>
                <w:rFonts w:ascii="Century Gothic" w:hAnsi="Century Gothic"/>
                <w:sz w:val="16"/>
                <w:szCs w:val="16"/>
              </w:rPr>
              <w:t>eek. During the event t</w:t>
            </w:r>
            <w:r w:rsidRPr="0025512C">
              <w:rPr>
                <w:rFonts w:ascii="Century Gothic" w:hAnsi="Century Gothic"/>
                <w:sz w:val="16"/>
                <w:szCs w:val="16"/>
              </w:rPr>
              <w:t>hey made healthy vegetarian wraps and really enjoyed the experience. They learnt some useful skills which they will be able to use in the future.</w:t>
            </w:r>
            <w:r w:rsidR="009516F6" w:rsidRPr="00881903">
              <w:rPr>
                <w:rFonts w:ascii="Century Gothic" w:hAnsi="Century Gothic"/>
                <w:sz w:val="16"/>
                <w:szCs w:val="16"/>
              </w:rPr>
              <w:t xml:space="preserve"> Thank you Mob Kitchen.</w:t>
            </w:r>
          </w:p>
          <w:p w:rsidR="0025512C" w:rsidRPr="0025512C" w:rsidRDefault="0025512C" w:rsidP="0025512C">
            <w:pPr>
              <w:jc w:val="both"/>
              <w:rPr>
                <w:rFonts w:ascii="Century Gothic" w:hAnsi="Century Gothic"/>
                <w:sz w:val="16"/>
                <w:szCs w:val="16"/>
              </w:rPr>
            </w:pPr>
          </w:p>
          <w:p w:rsidR="009516F6" w:rsidRPr="00881903" w:rsidRDefault="0025512C" w:rsidP="009516F6">
            <w:pPr>
              <w:pStyle w:val="PlainText"/>
              <w:rPr>
                <w:sz w:val="16"/>
                <w:szCs w:val="16"/>
              </w:rPr>
            </w:pPr>
            <w:r w:rsidRPr="0025512C">
              <w:rPr>
                <w:rFonts w:ascii="Century Gothic" w:hAnsi="Century Gothic"/>
                <w:noProof/>
                <w:sz w:val="16"/>
                <w:szCs w:val="16"/>
                <w:lang w:eastAsia="en-GB"/>
              </w:rPr>
              <w:drawing>
                <wp:anchor distT="0" distB="0" distL="114300" distR="114300" simplePos="0" relativeHeight="251680768" behindDoc="1" locked="0" layoutInCell="1" allowOverlap="1" wp14:anchorId="20A3B301" wp14:editId="4316F18C">
                  <wp:simplePos x="0" y="0"/>
                  <wp:positionH relativeFrom="column">
                    <wp:posOffset>102870</wp:posOffset>
                  </wp:positionH>
                  <wp:positionV relativeFrom="paragraph">
                    <wp:posOffset>18415</wp:posOffset>
                  </wp:positionV>
                  <wp:extent cx="402590" cy="422275"/>
                  <wp:effectExtent l="0" t="0" r="0" b="0"/>
                  <wp:wrapSquare wrapText="bothSides"/>
                  <wp:docPr id="15" name="Picture 15" descr="Image result for clip art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danci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785" r="13748"/>
                          <a:stretch/>
                        </pic:blipFill>
                        <pic:spPr bwMode="auto">
                          <a:xfrm>
                            <a:off x="0" y="0"/>
                            <a:ext cx="402590" cy="42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512C">
              <w:rPr>
                <w:rFonts w:ascii="Century Gothic" w:hAnsi="Century Gothic"/>
                <w:sz w:val="16"/>
                <w:szCs w:val="16"/>
              </w:rPr>
              <w:t>On Thursday evening we were invited to the Year 6 show – Move It. A s</w:t>
            </w:r>
            <w:r w:rsidR="009516F6" w:rsidRPr="00881903">
              <w:rPr>
                <w:rFonts w:ascii="Century Gothic" w:hAnsi="Century Gothic"/>
                <w:sz w:val="16"/>
                <w:szCs w:val="16"/>
              </w:rPr>
              <w:t>tory about</w:t>
            </w:r>
            <w:r w:rsidRPr="0025512C">
              <w:rPr>
                <w:rFonts w:ascii="Century Gothic" w:hAnsi="Century Gothic"/>
                <w:sz w:val="16"/>
                <w:szCs w:val="16"/>
              </w:rPr>
              <w:t xml:space="preserve"> </w:t>
            </w:r>
          </w:p>
          <w:p w:rsidR="009516F6" w:rsidRPr="00881903" w:rsidRDefault="009516F6" w:rsidP="009516F6">
            <w:pPr>
              <w:pStyle w:val="PlainText"/>
              <w:rPr>
                <w:rFonts w:ascii="Century Gothic" w:hAnsi="Century Gothic"/>
                <w:sz w:val="16"/>
                <w:szCs w:val="16"/>
              </w:rPr>
            </w:pPr>
            <w:r w:rsidRPr="00881903">
              <w:rPr>
                <w:rFonts w:ascii="Century Gothic" w:hAnsi="Century Gothic"/>
                <w:sz w:val="16"/>
                <w:szCs w:val="16"/>
              </w:rPr>
              <w:t xml:space="preserve"> </w:t>
            </w:r>
            <w:proofErr w:type="gramStart"/>
            <w:r w:rsidRPr="00881903">
              <w:rPr>
                <w:rFonts w:ascii="Century Gothic" w:hAnsi="Century Gothic"/>
                <w:sz w:val="16"/>
                <w:szCs w:val="16"/>
              </w:rPr>
              <w:t>two</w:t>
            </w:r>
            <w:proofErr w:type="gramEnd"/>
            <w:r w:rsidRPr="00881903">
              <w:rPr>
                <w:rFonts w:ascii="Century Gothic" w:hAnsi="Century Gothic"/>
                <w:sz w:val="16"/>
                <w:szCs w:val="16"/>
              </w:rPr>
              <w:t xml:space="preserve"> rival dance troops, looking to win the annual dance contest. All children had to learn numerous routines and songs and they were aided by the brilliant Miss Hawes and Miss Hurford. A mention must also go to Miss Pearl for</w:t>
            </w:r>
            <w:r w:rsidRPr="00881903">
              <w:rPr>
                <w:rFonts w:ascii="Century Gothic" w:hAnsi="Century Gothic"/>
                <w:sz w:val="16"/>
                <w:szCs w:val="16"/>
              </w:rPr>
              <w:t xml:space="preserve"> her work on the set and props. </w:t>
            </w:r>
            <w:r w:rsidRPr="00881903">
              <w:rPr>
                <w:rFonts w:ascii="Century Gothic" w:hAnsi="Century Gothic"/>
                <w:sz w:val="16"/>
                <w:szCs w:val="16"/>
              </w:rPr>
              <w:t xml:space="preserve">Well done Year 6. Certainly a highlight of the year. </w:t>
            </w:r>
          </w:p>
          <w:p w:rsidR="0025512C" w:rsidRPr="00881903" w:rsidRDefault="0025512C" w:rsidP="0025512C">
            <w:pPr>
              <w:jc w:val="both"/>
              <w:rPr>
                <w:rFonts w:ascii="Century Gothic" w:hAnsi="Century Gothic"/>
                <w:sz w:val="16"/>
                <w:szCs w:val="16"/>
              </w:rPr>
            </w:pPr>
          </w:p>
          <w:p w:rsidR="0025512C" w:rsidRPr="0025512C" w:rsidRDefault="0025512C" w:rsidP="0025512C">
            <w:pPr>
              <w:jc w:val="both"/>
              <w:rPr>
                <w:rFonts w:ascii="Century Gothic" w:hAnsi="Century Gothic"/>
                <w:sz w:val="16"/>
                <w:szCs w:val="16"/>
              </w:rPr>
            </w:pPr>
            <w:r w:rsidRPr="0025512C">
              <w:rPr>
                <w:rFonts w:ascii="Century Gothic" w:hAnsi="Century Gothic"/>
                <w:noProof/>
                <w:sz w:val="16"/>
                <w:szCs w:val="16"/>
                <w:lang w:eastAsia="en-GB"/>
              </w:rPr>
              <w:drawing>
                <wp:anchor distT="0" distB="0" distL="114300" distR="114300" simplePos="0" relativeHeight="251682816" behindDoc="1" locked="0" layoutInCell="1" allowOverlap="1" wp14:anchorId="623D6CF0" wp14:editId="69890E4C">
                  <wp:simplePos x="0" y="0"/>
                  <wp:positionH relativeFrom="column">
                    <wp:posOffset>89213</wp:posOffset>
                  </wp:positionH>
                  <wp:positionV relativeFrom="paragraph">
                    <wp:posOffset>40024</wp:posOffset>
                  </wp:positionV>
                  <wp:extent cx="408940" cy="340995"/>
                  <wp:effectExtent l="0" t="0" r="0" b="1905"/>
                  <wp:wrapSquare wrapText="bothSides"/>
                  <wp:docPr id="9" name="Picture 9" descr="Image result for clip art curriculum information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curriculum information meet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94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12C">
              <w:rPr>
                <w:rFonts w:ascii="Century Gothic" w:hAnsi="Century Gothic"/>
                <w:sz w:val="16"/>
                <w:szCs w:val="16"/>
              </w:rPr>
              <w:t xml:space="preserve">When we return for the summer term, we will invite you to hear about the year ahead and share the curriculum. We know diaries get busy very quickly, so please do save the dates. On this occasion, we are offering two times to ensure most of you can attend. </w:t>
            </w:r>
          </w:p>
          <w:tbl>
            <w:tblPr>
              <w:tblStyle w:val="TableGrid"/>
              <w:tblW w:w="0" w:type="auto"/>
              <w:tblLook w:val="04A0" w:firstRow="1" w:lastRow="0" w:firstColumn="1" w:lastColumn="0" w:noHBand="0" w:noVBand="1"/>
            </w:tblPr>
            <w:tblGrid>
              <w:gridCol w:w="2429"/>
              <w:gridCol w:w="2507"/>
              <w:gridCol w:w="2393"/>
            </w:tblGrid>
            <w:tr w:rsidR="0025512C" w:rsidRPr="0025512C" w:rsidTr="0025512C">
              <w:tc>
                <w:tcPr>
                  <w:tcW w:w="2429" w:type="dxa"/>
                </w:tcPr>
                <w:p w:rsidR="0025512C" w:rsidRPr="0025512C" w:rsidRDefault="0025512C" w:rsidP="0025512C">
                  <w:pPr>
                    <w:framePr w:hSpace="180" w:wrap="around" w:vAnchor="text" w:hAnchor="margin" w:y="1661"/>
                    <w:jc w:val="both"/>
                    <w:rPr>
                      <w:rFonts w:ascii="Century Gothic" w:hAnsi="Century Gothic"/>
                      <w:b/>
                      <w:sz w:val="16"/>
                      <w:szCs w:val="16"/>
                    </w:rPr>
                  </w:pPr>
                  <w:r w:rsidRPr="0025512C">
                    <w:rPr>
                      <w:rFonts w:ascii="Century Gothic" w:hAnsi="Century Gothic"/>
                      <w:b/>
                      <w:sz w:val="16"/>
                      <w:szCs w:val="16"/>
                    </w:rPr>
                    <w:t xml:space="preserve">Year Groups </w:t>
                  </w:r>
                </w:p>
              </w:tc>
              <w:tc>
                <w:tcPr>
                  <w:tcW w:w="2507" w:type="dxa"/>
                </w:tcPr>
                <w:p w:rsidR="0025512C" w:rsidRPr="0025512C" w:rsidRDefault="0025512C" w:rsidP="0025512C">
                  <w:pPr>
                    <w:framePr w:hSpace="180" w:wrap="around" w:vAnchor="text" w:hAnchor="margin" w:y="1661"/>
                    <w:jc w:val="both"/>
                    <w:rPr>
                      <w:rFonts w:ascii="Century Gothic" w:hAnsi="Century Gothic"/>
                      <w:b/>
                      <w:sz w:val="16"/>
                      <w:szCs w:val="16"/>
                    </w:rPr>
                  </w:pPr>
                  <w:r w:rsidRPr="0025512C">
                    <w:rPr>
                      <w:rFonts w:ascii="Century Gothic" w:hAnsi="Century Gothic"/>
                      <w:b/>
                      <w:sz w:val="16"/>
                      <w:szCs w:val="16"/>
                    </w:rPr>
                    <w:t xml:space="preserve">Date </w:t>
                  </w:r>
                </w:p>
              </w:tc>
              <w:tc>
                <w:tcPr>
                  <w:tcW w:w="2393" w:type="dxa"/>
                </w:tcPr>
                <w:p w:rsidR="0025512C" w:rsidRPr="0025512C" w:rsidRDefault="0025512C" w:rsidP="0025512C">
                  <w:pPr>
                    <w:framePr w:hSpace="180" w:wrap="around" w:vAnchor="text" w:hAnchor="margin" w:y="1661"/>
                    <w:jc w:val="both"/>
                    <w:rPr>
                      <w:rFonts w:ascii="Century Gothic" w:hAnsi="Century Gothic"/>
                      <w:b/>
                      <w:sz w:val="16"/>
                      <w:szCs w:val="16"/>
                    </w:rPr>
                  </w:pPr>
                  <w:r w:rsidRPr="0025512C">
                    <w:rPr>
                      <w:rFonts w:ascii="Century Gothic" w:hAnsi="Century Gothic"/>
                      <w:b/>
                      <w:sz w:val="16"/>
                      <w:szCs w:val="16"/>
                    </w:rPr>
                    <w:t xml:space="preserve">Times </w:t>
                  </w:r>
                </w:p>
              </w:tc>
            </w:tr>
            <w:tr w:rsidR="0025512C" w:rsidRPr="0025512C" w:rsidTr="0025512C">
              <w:tc>
                <w:tcPr>
                  <w:tcW w:w="2429"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1 &amp; 2</w:t>
                  </w:r>
                </w:p>
              </w:tc>
              <w:tc>
                <w:tcPr>
                  <w:tcW w:w="2507"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Tuesday 10</w:t>
                  </w:r>
                  <w:r w:rsidRPr="0025512C">
                    <w:rPr>
                      <w:rFonts w:ascii="Century Gothic" w:hAnsi="Century Gothic"/>
                      <w:sz w:val="16"/>
                      <w:szCs w:val="16"/>
                      <w:vertAlign w:val="superscript"/>
                    </w:rPr>
                    <w:t>th</w:t>
                  </w:r>
                  <w:r w:rsidRPr="0025512C">
                    <w:rPr>
                      <w:rFonts w:ascii="Century Gothic" w:hAnsi="Century Gothic"/>
                      <w:sz w:val="16"/>
                      <w:szCs w:val="16"/>
                    </w:rPr>
                    <w:t xml:space="preserve"> September</w:t>
                  </w:r>
                </w:p>
              </w:tc>
              <w:tc>
                <w:tcPr>
                  <w:tcW w:w="2393"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 xml:space="preserve">3:45 pm &amp; 6pm </w:t>
                  </w:r>
                </w:p>
              </w:tc>
            </w:tr>
            <w:tr w:rsidR="0025512C" w:rsidRPr="0025512C" w:rsidTr="0025512C">
              <w:tc>
                <w:tcPr>
                  <w:tcW w:w="2429"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3 &amp; 4</w:t>
                  </w:r>
                </w:p>
              </w:tc>
              <w:tc>
                <w:tcPr>
                  <w:tcW w:w="2507"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Monday 9</w:t>
                  </w:r>
                  <w:r w:rsidRPr="0025512C">
                    <w:rPr>
                      <w:rFonts w:ascii="Century Gothic" w:hAnsi="Century Gothic"/>
                      <w:sz w:val="16"/>
                      <w:szCs w:val="16"/>
                      <w:vertAlign w:val="superscript"/>
                    </w:rPr>
                    <w:t>th</w:t>
                  </w:r>
                  <w:r w:rsidRPr="0025512C">
                    <w:rPr>
                      <w:rFonts w:ascii="Century Gothic" w:hAnsi="Century Gothic"/>
                      <w:sz w:val="16"/>
                      <w:szCs w:val="16"/>
                    </w:rPr>
                    <w:t xml:space="preserve"> September </w:t>
                  </w:r>
                </w:p>
              </w:tc>
              <w:tc>
                <w:tcPr>
                  <w:tcW w:w="2393"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 xml:space="preserve">3:45 pm &amp; 6pm </w:t>
                  </w:r>
                </w:p>
              </w:tc>
            </w:tr>
            <w:tr w:rsidR="0025512C" w:rsidRPr="0025512C" w:rsidTr="0025512C">
              <w:tc>
                <w:tcPr>
                  <w:tcW w:w="2429"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5</w:t>
                  </w:r>
                  <w:r w:rsidR="009516F6" w:rsidRPr="00881903">
                    <w:rPr>
                      <w:rFonts w:ascii="Century Gothic" w:hAnsi="Century Gothic"/>
                      <w:sz w:val="16"/>
                      <w:szCs w:val="16"/>
                    </w:rPr>
                    <w:t xml:space="preserve"> </w:t>
                  </w:r>
                  <w:r w:rsidRPr="0025512C">
                    <w:rPr>
                      <w:rFonts w:ascii="Century Gothic" w:hAnsi="Century Gothic"/>
                      <w:sz w:val="16"/>
                      <w:szCs w:val="16"/>
                    </w:rPr>
                    <w:t>&amp; 6</w:t>
                  </w:r>
                </w:p>
              </w:tc>
              <w:tc>
                <w:tcPr>
                  <w:tcW w:w="2507"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Thursday 11</w:t>
                  </w:r>
                  <w:r w:rsidRPr="0025512C">
                    <w:rPr>
                      <w:rFonts w:ascii="Century Gothic" w:hAnsi="Century Gothic"/>
                      <w:sz w:val="16"/>
                      <w:szCs w:val="16"/>
                      <w:vertAlign w:val="superscript"/>
                    </w:rPr>
                    <w:t>th</w:t>
                  </w:r>
                  <w:r w:rsidRPr="0025512C">
                    <w:rPr>
                      <w:rFonts w:ascii="Century Gothic" w:hAnsi="Century Gothic"/>
                      <w:sz w:val="16"/>
                      <w:szCs w:val="16"/>
                    </w:rPr>
                    <w:t xml:space="preserve"> September </w:t>
                  </w:r>
                </w:p>
              </w:tc>
              <w:tc>
                <w:tcPr>
                  <w:tcW w:w="2393" w:type="dxa"/>
                </w:tcPr>
                <w:p w:rsidR="0025512C" w:rsidRPr="0025512C" w:rsidRDefault="0025512C" w:rsidP="0025512C">
                  <w:pPr>
                    <w:framePr w:hSpace="180" w:wrap="around" w:vAnchor="text" w:hAnchor="margin" w:y="1661"/>
                    <w:jc w:val="both"/>
                    <w:rPr>
                      <w:rFonts w:ascii="Century Gothic" w:hAnsi="Century Gothic"/>
                      <w:sz w:val="16"/>
                      <w:szCs w:val="16"/>
                    </w:rPr>
                  </w:pPr>
                  <w:r w:rsidRPr="0025512C">
                    <w:rPr>
                      <w:rFonts w:ascii="Century Gothic" w:hAnsi="Century Gothic"/>
                      <w:sz w:val="16"/>
                      <w:szCs w:val="16"/>
                    </w:rPr>
                    <w:t xml:space="preserve">3:45 pm &amp; 6pm </w:t>
                  </w:r>
                </w:p>
              </w:tc>
            </w:tr>
          </w:tbl>
          <w:p w:rsidR="0025512C" w:rsidRPr="00881903" w:rsidRDefault="0025512C" w:rsidP="0025512C">
            <w:pPr>
              <w:jc w:val="both"/>
              <w:rPr>
                <w:rFonts w:ascii="Century Gothic" w:hAnsi="Century Gothic"/>
                <w:sz w:val="16"/>
                <w:szCs w:val="16"/>
              </w:rPr>
            </w:pPr>
          </w:p>
          <w:p w:rsidR="0025512C" w:rsidRPr="00881903" w:rsidRDefault="0025512C" w:rsidP="0025512C">
            <w:pPr>
              <w:jc w:val="both"/>
              <w:rPr>
                <w:rFonts w:ascii="Century Gothic" w:hAnsi="Century Gothic"/>
                <w:sz w:val="16"/>
                <w:szCs w:val="16"/>
              </w:rPr>
            </w:pPr>
            <w:r w:rsidRPr="0025512C">
              <w:rPr>
                <w:rFonts w:ascii="Century Gothic" w:hAnsi="Century Gothic"/>
                <w:noProof/>
                <w:sz w:val="16"/>
                <w:szCs w:val="16"/>
                <w:lang w:eastAsia="en-GB"/>
              </w:rPr>
              <w:drawing>
                <wp:anchor distT="0" distB="0" distL="114300" distR="114300" simplePos="0" relativeHeight="251683840" behindDoc="1" locked="0" layoutInCell="1" allowOverlap="1" wp14:anchorId="49F67504" wp14:editId="0EF3FA84">
                  <wp:simplePos x="0" y="0"/>
                  <wp:positionH relativeFrom="column">
                    <wp:posOffset>635</wp:posOffset>
                  </wp:positionH>
                  <wp:positionV relativeFrom="paragraph">
                    <wp:posOffset>-1905</wp:posOffset>
                  </wp:positionV>
                  <wp:extent cx="523875" cy="454025"/>
                  <wp:effectExtent l="0" t="0" r="9525" b="3175"/>
                  <wp:wrapSquare wrapText="bothSides"/>
                  <wp:docPr id="10" name="Picture 10" descr="Image result for clip art school policie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school policies n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454025"/>
                          </a:xfrm>
                          <a:prstGeom prst="rect">
                            <a:avLst/>
                          </a:prstGeom>
                          <a:noFill/>
                          <a:ln>
                            <a:noFill/>
                          </a:ln>
                        </pic:spPr>
                      </pic:pic>
                    </a:graphicData>
                  </a:graphic>
                </wp:anchor>
              </w:drawing>
            </w:r>
            <w:r w:rsidRPr="0025512C">
              <w:rPr>
                <w:rFonts w:ascii="Century Gothic" w:hAnsi="Century Gothic"/>
                <w:sz w:val="16"/>
                <w:szCs w:val="16"/>
              </w:rPr>
              <w:t xml:space="preserve">Two new policies will be effective from September. These are the Uniform and Attendance Policies. They are available on the school website for your information. </w:t>
            </w:r>
            <w:r w:rsidR="009516F6" w:rsidRPr="00881903">
              <w:rPr>
                <w:rFonts w:ascii="Century Gothic" w:hAnsi="Century Gothic"/>
                <w:sz w:val="16"/>
                <w:szCs w:val="16"/>
              </w:rPr>
              <w:t>Please do take the time to read these before the start of year.</w:t>
            </w:r>
          </w:p>
          <w:p w:rsidR="00881903" w:rsidRPr="00881903" w:rsidRDefault="00881903" w:rsidP="0025512C">
            <w:pPr>
              <w:jc w:val="both"/>
              <w:rPr>
                <w:rFonts w:ascii="Century Gothic" w:hAnsi="Century Gothic"/>
                <w:sz w:val="16"/>
                <w:szCs w:val="16"/>
              </w:rPr>
            </w:pPr>
          </w:p>
          <w:p w:rsidR="00881903" w:rsidRPr="00881903" w:rsidRDefault="00881903" w:rsidP="0025512C">
            <w:pPr>
              <w:jc w:val="both"/>
              <w:rPr>
                <w:rFonts w:ascii="Century Gothic" w:hAnsi="Century Gothic"/>
                <w:sz w:val="16"/>
                <w:szCs w:val="16"/>
              </w:rPr>
            </w:pPr>
          </w:p>
          <w:p w:rsidR="0025512C" w:rsidRPr="0025512C" w:rsidRDefault="00881903" w:rsidP="00881903">
            <w:pPr>
              <w:rPr>
                <w:rFonts w:ascii="Century Gothic" w:hAnsi="Century Gothic"/>
                <w:sz w:val="16"/>
                <w:szCs w:val="16"/>
              </w:rPr>
            </w:pPr>
            <w:r w:rsidRPr="00881903">
              <w:rPr>
                <w:rFonts w:ascii="Century Gothic" w:hAnsi="Century Gothic"/>
                <w:noProof/>
                <w:sz w:val="16"/>
                <w:szCs w:val="16"/>
                <w:lang w:val="en-GB" w:eastAsia="en-GB"/>
              </w:rPr>
              <w:drawing>
                <wp:anchor distT="0" distB="0" distL="114300" distR="114300" simplePos="0" relativeHeight="251685888" behindDoc="0" locked="0" layoutInCell="1" allowOverlap="1">
                  <wp:simplePos x="0" y="0"/>
                  <wp:positionH relativeFrom="column">
                    <wp:posOffset>635</wp:posOffset>
                  </wp:positionH>
                  <wp:positionV relativeFrom="paragraph">
                    <wp:posOffset>2540</wp:posOffset>
                  </wp:positionV>
                  <wp:extent cx="523875" cy="40894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chievement-1294003_64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408940"/>
                          </a:xfrm>
                          <a:prstGeom prst="rect">
                            <a:avLst/>
                          </a:prstGeom>
                        </pic:spPr>
                      </pic:pic>
                    </a:graphicData>
                  </a:graphic>
                  <wp14:sizeRelH relativeFrom="page">
                    <wp14:pctWidth>0</wp14:pctWidth>
                  </wp14:sizeRelH>
                  <wp14:sizeRelV relativeFrom="page">
                    <wp14:pctHeight>0</wp14:pctHeight>
                  </wp14:sizeRelV>
                </wp:anchor>
              </w:drawing>
            </w:r>
            <w:r w:rsidR="009516F6" w:rsidRPr="00881903">
              <w:rPr>
                <w:rFonts w:ascii="Century Gothic" w:hAnsi="Century Gothic"/>
                <w:sz w:val="16"/>
                <w:szCs w:val="16"/>
              </w:rPr>
              <w:t xml:space="preserve">This morning we had our End of Year Achievement Assembly. Congratulations to our </w:t>
            </w:r>
            <w:proofErr w:type="spellStart"/>
            <w:r w:rsidR="009516F6" w:rsidRPr="00881903">
              <w:rPr>
                <w:rFonts w:ascii="Century Gothic" w:hAnsi="Century Gothic"/>
                <w:sz w:val="16"/>
                <w:szCs w:val="16"/>
              </w:rPr>
              <w:t>Headteacher</w:t>
            </w:r>
            <w:proofErr w:type="spellEnd"/>
            <w:r w:rsidR="009516F6" w:rsidRPr="00881903">
              <w:rPr>
                <w:rFonts w:ascii="Century Gothic" w:hAnsi="Century Gothic"/>
                <w:sz w:val="16"/>
                <w:szCs w:val="16"/>
              </w:rPr>
              <w:t xml:space="preserve"> Award Winners. What a lovely way to end a fantastic year.</w:t>
            </w:r>
          </w:p>
          <w:p w:rsidR="0025512C" w:rsidRPr="00881903" w:rsidRDefault="0025512C" w:rsidP="0025512C">
            <w:pPr>
              <w:jc w:val="both"/>
              <w:rPr>
                <w:rFonts w:ascii="Century Gothic" w:hAnsi="Century Gothic"/>
                <w:sz w:val="16"/>
                <w:szCs w:val="16"/>
              </w:rPr>
            </w:pPr>
          </w:p>
          <w:p w:rsidR="00881903" w:rsidRPr="00881903" w:rsidRDefault="00881903" w:rsidP="0025512C">
            <w:pPr>
              <w:jc w:val="both"/>
              <w:rPr>
                <w:rFonts w:ascii="Century Gothic" w:hAnsi="Century Gothic"/>
                <w:sz w:val="16"/>
                <w:szCs w:val="16"/>
              </w:rPr>
            </w:pPr>
          </w:p>
          <w:p w:rsidR="00881903" w:rsidRPr="00881903" w:rsidRDefault="00881903" w:rsidP="0025512C">
            <w:pPr>
              <w:jc w:val="both"/>
              <w:rPr>
                <w:rFonts w:ascii="Century Gothic" w:hAnsi="Century Gothic"/>
                <w:sz w:val="16"/>
                <w:szCs w:val="16"/>
              </w:rPr>
            </w:pPr>
          </w:p>
          <w:p w:rsidR="00881903" w:rsidRPr="00881903" w:rsidRDefault="00881903" w:rsidP="0025512C">
            <w:pPr>
              <w:jc w:val="both"/>
              <w:rPr>
                <w:rFonts w:ascii="Century Gothic" w:hAnsi="Century Gothic"/>
                <w:sz w:val="16"/>
                <w:szCs w:val="16"/>
              </w:rPr>
            </w:pPr>
            <w:r w:rsidRPr="0025512C">
              <w:rPr>
                <w:rFonts w:ascii="Century Gothic" w:hAnsi="Century Gothic"/>
                <w:noProof/>
                <w:sz w:val="16"/>
                <w:szCs w:val="16"/>
                <w:lang w:eastAsia="en-GB"/>
              </w:rPr>
              <w:drawing>
                <wp:anchor distT="0" distB="0" distL="114300" distR="114300" simplePos="0" relativeHeight="251684864" behindDoc="1" locked="0" layoutInCell="1" allowOverlap="1" wp14:anchorId="40DE482F" wp14:editId="2A840FB0">
                  <wp:simplePos x="0" y="0"/>
                  <wp:positionH relativeFrom="column">
                    <wp:posOffset>-19685</wp:posOffset>
                  </wp:positionH>
                  <wp:positionV relativeFrom="paragraph">
                    <wp:posOffset>33020</wp:posOffset>
                  </wp:positionV>
                  <wp:extent cx="600075" cy="532130"/>
                  <wp:effectExtent l="0" t="0" r="9525" b="1270"/>
                  <wp:wrapSquare wrapText="bothSides"/>
                  <wp:docPr id="16" name="Picture 16" descr="Image result for family time is pre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time is preciou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12C" w:rsidRPr="00881903" w:rsidRDefault="0025512C" w:rsidP="0025512C">
            <w:pPr>
              <w:jc w:val="both"/>
              <w:rPr>
                <w:rFonts w:ascii="Century Gothic" w:hAnsi="Century Gothic"/>
                <w:sz w:val="16"/>
                <w:szCs w:val="16"/>
              </w:rPr>
            </w:pPr>
            <w:r w:rsidRPr="0025512C">
              <w:rPr>
                <w:rFonts w:ascii="Century Gothic" w:hAnsi="Century Gothic"/>
                <w:sz w:val="16"/>
                <w:szCs w:val="16"/>
              </w:rPr>
              <w:t>Wis</w:t>
            </w:r>
            <w:r w:rsidR="00881903">
              <w:rPr>
                <w:rFonts w:ascii="Century Gothic" w:hAnsi="Century Gothic"/>
                <w:sz w:val="16"/>
                <w:szCs w:val="16"/>
              </w:rPr>
              <w:t>h</w:t>
            </w:r>
            <w:r w:rsidRPr="0025512C">
              <w:rPr>
                <w:rFonts w:ascii="Century Gothic" w:hAnsi="Century Gothic"/>
                <w:sz w:val="16"/>
                <w:szCs w:val="16"/>
              </w:rPr>
              <w:t>ing you a</w:t>
            </w:r>
            <w:r w:rsidRPr="00881903">
              <w:rPr>
                <w:rFonts w:ascii="Century Gothic" w:hAnsi="Century Gothic"/>
                <w:sz w:val="16"/>
                <w:szCs w:val="16"/>
              </w:rPr>
              <w:t>ll a wonderful summer together.</w:t>
            </w:r>
          </w:p>
          <w:p w:rsidR="0025512C" w:rsidRPr="00881903" w:rsidRDefault="0025512C" w:rsidP="0025512C">
            <w:pPr>
              <w:jc w:val="both"/>
              <w:rPr>
                <w:rFonts w:ascii="Century Gothic" w:hAnsi="Century Gothic"/>
                <w:sz w:val="16"/>
                <w:szCs w:val="16"/>
              </w:rPr>
            </w:pPr>
          </w:p>
          <w:p w:rsidR="0025512C" w:rsidRPr="0025512C" w:rsidRDefault="0025512C" w:rsidP="0025512C">
            <w:pPr>
              <w:jc w:val="both"/>
              <w:rPr>
                <w:rFonts w:ascii="Century Gothic" w:hAnsi="Century Gothic" w:cs="Century Gothic"/>
                <w:sz w:val="16"/>
                <w:szCs w:val="16"/>
              </w:rPr>
            </w:pPr>
            <w:proofErr w:type="spellStart"/>
            <w:r w:rsidRPr="0025512C">
              <w:rPr>
                <w:rFonts w:ascii="Century Gothic" w:hAnsi="Century Gothic" w:cs="Century Gothic"/>
                <w:sz w:val="16"/>
                <w:szCs w:val="16"/>
              </w:rPr>
              <w:t>Séana</w:t>
            </w:r>
            <w:proofErr w:type="spellEnd"/>
            <w:r w:rsidRPr="0025512C">
              <w:rPr>
                <w:rFonts w:ascii="Century Gothic" w:hAnsi="Century Gothic" w:cs="Century Gothic"/>
                <w:sz w:val="16"/>
                <w:szCs w:val="16"/>
              </w:rPr>
              <w:t xml:space="preserve"> Henry</w:t>
            </w:r>
          </w:p>
          <w:p w:rsidR="0025512C" w:rsidRPr="0025512C" w:rsidRDefault="0025512C" w:rsidP="0025512C">
            <w:pPr>
              <w:jc w:val="both"/>
              <w:rPr>
                <w:rFonts w:ascii="Century Gothic" w:hAnsi="Century Gothic"/>
                <w:noProof/>
                <w:sz w:val="16"/>
                <w:szCs w:val="16"/>
                <w:lang w:eastAsia="en-GB"/>
              </w:rPr>
            </w:pPr>
            <w:bookmarkStart w:id="1" w:name="_GoBack"/>
            <w:bookmarkEnd w:id="1"/>
          </w:p>
          <w:p w:rsidR="00C619DA" w:rsidRPr="00881903" w:rsidRDefault="00C619DA" w:rsidP="00C619DA">
            <w:pPr>
              <w:rPr>
                <w:rFonts w:ascii="Century Gothic" w:hAnsi="Century Gothic"/>
                <w:color w:val="000000"/>
                <w:sz w:val="16"/>
                <w:szCs w:val="16"/>
              </w:rPr>
            </w:pPr>
          </w:p>
        </w:tc>
      </w:tr>
    </w:tbl>
    <w:p w:rsidR="00474D91" w:rsidRPr="00474D91" w:rsidRDefault="002D3B16" w:rsidP="00474D91">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4110885</wp:posOffset>
                </wp:positionV>
                <wp:extent cx="1707515" cy="2924175"/>
                <wp:effectExtent l="0" t="0" r="6985" b="9525"/>
                <wp:wrapThrough wrapText="bothSides">
                  <wp:wrapPolygon edited="0">
                    <wp:start x="0" y="0"/>
                    <wp:lineTo x="0" y="21530"/>
                    <wp:lineTo x="21447" y="21530"/>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2924175"/>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2D3B16" w:rsidP="00E56D60">
                            <w:pPr>
                              <w:spacing w:after="0" w:line="276" w:lineRule="auto"/>
                              <w:rPr>
                                <w:rFonts w:eastAsiaTheme="minorEastAsia"/>
                                <w:sz w:val="16"/>
                                <w:szCs w:val="16"/>
                              </w:rPr>
                            </w:pPr>
                            <w:r>
                              <w:rPr>
                                <w:rFonts w:eastAsiaTheme="minorEastAsia"/>
                                <w:sz w:val="16"/>
                                <w:szCs w:val="16"/>
                              </w:rPr>
                              <w:t>Nursery – 79.9</w:t>
                            </w:r>
                            <w:r w:rsidR="00E56D60" w:rsidRPr="00483E96">
                              <w:rPr>
                                <w:rFonts w:eastAsiaTheme="minorEastAsia"/>
                                <w:sz w:val="16"/>
                                <w:szCs w:val="16"/>
                              </w:rPr>
                              <w:t xml:space="preserve">%     </w:t>
                            </w:r>
                            <w:r w:rsidR="00483E96" w:rsidRPr="00483E96">
                              <w:rPr>
                                <w:rFonts w:eastAsiaTheme="minorEastAsia"/>
                                <w:sz w:val="16"/>
                                <w:szCs w:val="16"/>
                              </w:rPr>
                              <w:t xml:space="preserve">  </w:t>
                            </w:r>
                            <w:r w:rsidR="009516F6">
                              <w:rPr>
                                <w:rFonts w:eastAsiaTheme="minorEastAsia"/>
                                <w:sz w:val="16"/>
                                <w:szCs w:val="16"/>
                              </w:rPr>
                              <w:t xml:space="preserve"> </w:t>
                            </w:r>
                            <w:r w:rsidR="00EA5C14">
                              <w:rPr>
                                <w:rFonts w:eastAsiaTheme="minorEastAsia"/>
                                <w:sz w:val="16"/>
                                <w:szCs w:val="16"/>
                              </w:rPr>
                              <w:tab/>
                            </w:r>
                            <w:r w:rsidR="00EA5C14" w:rsidRPr="00483E96">
                              <w:rPr>
                                <w:rFonts w:eastAsiaTheme="minorEastAsia"/>
                                <w:noProof/>
                                <w:sz w:val="16"/>
                                <w:szCs w:val="16"/>
                                <w:lang w:eastAsia="en-GB"/>
                              </w:rPr>
                              <w:drawing>
                                <wp:inline distT="0" distB="0" distL="0" distR="0" wp14:anchorId="55494515" wp14:editId="76EC2465">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B7710C" w:rsidP="00E56D60">
                            <w:pPr>
                              <w:spacing w:after="0" w:line="276" w:lineRule="auto"/>
                              <w:rPr>
                                <w:rFonts w:eastAsiaTheme="minorEastAsia"/>
                                <w:sz w:val="16"/>
                                <w:szCs w:val="16"/>
                              </w:rPr>
                            </w:pPr>
                            <w:r>
                              <w:rPr>
                                <w:rFonts w:eastAsiaTheme="minorEastAsia"/>
                                <w:sz w:val="16"/>
                                <w:szCs w:val="16"/>
                              </w:rPr>
                              <w:t xml:space="preserve">RB – </w:t>
                            </w:r>
                            <w:r w:rsidR="002D3B16">
                              <w:rPr>
                                <w:rFonts w:eastAsiaTheme="minorEastAsia"/>
                                <w:sz w:val="16"/>
                                <w:szCs w:val="16"/>
                              </w:rPr>
                              <w:t>92.1</w:t>
                            </w:r>
                            <w:r w:rsidR="00E56D60" w:rsidRPr="00483E96">
                              <w:rPr>
                                <w:rFonts w:eastAsiaTheme="minorEastAsia"/>
                                <w:sz w:val="16"/>
                                <w:szCs w:val="16"/>
                              </w:rPr>
                              <w:t xml:space="preserve">%              </w:t>
                            </w:r>
                            <w:r w:rsidR="00483E96" w:rsidRPr="00483E96">
                              <w:rPr>
                                <w:rFonts w:eastAsiaTheme="minorEastAsia"/>
                                <w:sz w:val="16"/>
                                <w:szCs w:val="16"/>
                              </w:rPr>
                              <w:t xml:space="preserve"> </w:t>
                            </w:r>
                            <w:r w:rsidR="002D3B16">
                              <w:rPr>
                                <w:rFonts w:eastAsiaTheme="minorEastAsia"/>
                                <w:sz w:val="16"/>
                                <w:szCs w:val="16"/>
                              </w:rPr>
                              <w:t xml:space="preserve"> </w:t>
                            </w:r>
                            <w:r w:rsidR="00483E96" w:rsidRPr="00483E96">
                              <w:rPr>
                                <w:rFonts w:eastAsiaTheme="minorEastAsia"/>
                                <w:sz w:val="16"/>
                                <w:szCs w:val="16"/>
                              </w:rPr>
                              <w:t xml:space="preserve"> </w:t>
                            </w:r>
                            <w:r w:rsidR="009516F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2D3B16" w:rsidRPr="00483E96">
                              <w:rPr>
                                <w:rFonts w:eastAsiaTheme="minorEastAsia"/>
                                <w:noProof/>
                                <w:sz w:val="16"/>
                                <w:szCs w:val="16"/>
                                <w:lang w:eastAsia="en-GB"/>
                              </w:rPr>
                              <w:drawing>
                                <wp:inline distT="0" distB="0" distL="0" distR="0" wp14:anchorId="45425B1B" wp14:editId="1DADF5EC">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56D60" w:rsidRPr="00483E96">
                              <w:rPr>
                                <w:rFonts w:eastAsiaTheme="minorEastAsia"/>
                                <w:sz w:val="16"/>
                                <w:szCs w:val="16"/>
                              </w:rPr>
                              <w:t xml:space="preserve">  </w:t>
                            </w:r>
                          </w:p>
                          <w:p w:rsidR="00E56D60" w:rsidRPr="00483E96" w:rsidRDefault="002D3B16" w:rsidP="00EA1D75">
                            <w:pPr>
                              <w:spacing w:after="0" w:line="276" w:lineRule="auto"/>
                              <w:rPr>
                                <w:rFonts w:eastAsiaTheme="minorEastAsia"/>
                                <w:sz w:val="16"/>
                                <w:szCs w:val="16"/>
                              </w:rPr>
                            </w:pPr>
                            <w:r>
                              <w:rPr>
                                <w:rFonts w:eastAsiaTheme="minorEastAsia"/>
                                <w:sz w:val="16"/>
                                <w:szCs w:val="16"/>
                              </w:rPr>
                              <w:t>RF – 95.7</w:t>
                            </w:r>
                            <w:r w:rsidR="00E56D60" w:rsidRPr="00483E96">
                              <w:rPr>
                                <w:rFonts w:eastAsiaTheme="minorEastAsia"/>
                                <w:sz w:val="16"/>
                                <w:szCs w:val="16"/>
                              </w:rPr>
                              <w:t xml:space="preserve">%                </w:t>
                            </w:r>
                            <w:r w:rsidR="00B7710C">
                              <w:rPr>
                                <w:rFonts w:eastAsiaTheme="minorEastAsia"/>
                                <w:sz w:val="16"/>
                                <w:szCs w:val="16"/>
                              </w:rPr>
                              <w:t xml:space="preserve"> </w:t>
                            </w:r>
                            <w:r w:rsidR="009516F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p>
                          <w:p w:rsidR="00E56D60" w:rsidRPr="00483E96" w:rsidRDefault="002D3B16" w:rsidP="00EA1D75">
                            <w:pPr>
                              <w:spacing w:after="0" w:line="276" w:lineRule="auto"/>
                              <w:rPr>
                                <w:rFonts w:eastAsiaTheme="minorEastAsia"/>
                                <w:sz w:val="16"/>
                                <w:szCs w:val="16"/>
                              </w:rPr>
                            </w:pPr>
                            <w:r>
                              <w:rPr>
                                <w:rFonts w:eastAsiaTheme="minorEastAsia"/>
                                <w:sz w:val="16"/>
                                <w:szCs w:val="16"/>
                              </w:rPr>
                              <w:t>RM – 95.5</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9516F6">
                              <w:rPr>
                                <w:rFonts w:eastAsiaTheme="minorEastAsia"/>
                                <w:sz w:val="16"/>
                                <w:szCs w:val="16"/>
                              </w:rPr>
                              <w:t xml:space="preserve"> </w:t>
                            </w:r>
                            <w:r w:rsidR="00E56D60" w:rsidRPr="00483E96">
                              <w:rPr>
                                <w:rFonts w:eastAsiaTheme="minorEastAsia"/>
                                <w:sz w:val="16"/>
                                <w:szCs w:val="16"/>
                              </w:rPr>
                              <w:t xml:space="preserve">  </w:t>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1B – 95.0</w:t>
                            </w:r>
                            <w:r w:rsidR="00EA1D75" w:rsidRPr="00483E96">
                              <w:rPr>
                                <w:rFonts w:eastAsiaTheme="minorEastAsia"/>
                                <w:sz w:val="16"/>
                                <w:szCs w:val="16"/>
                              </w:rPr>
                              <w:t>%</w:t>
                            </w:r>
                            <w:r>
                              <w:rPr>
                                <w:rFonts w:eastAsiaTheme="minorEastAsia"/>
                                <w:sz w:val="16"/>
                                <w:szCs w:val="16"/>
                              </w:rPr>
                              <w:t xml:space="preserve">                 </w:t>
                            </w:r>
                            <w:r w:rsidR="009516F6">
                              <w:rPr>
                                <w:rFonts w:eastAsiaTheme="minorEastAsia"/>
                                <w:sz w:val="16"/>
                                <w:szCs w:val="16"/>
                              </w:rPr>
                              <w:t xml:space="preserve"> </w:t>
                            </w:r>
                            <w:r>
                              <w:rPr>
                                <w:rFonts w:eastAsiaTheme="minorEastAsia"/>
                                <w:sz w:val="16"/>
                                <w:szCs w:val="16"/>
                              </w:rPr>
                              <w:t xml:space="preserve"> </w:t>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2D3B16" w:rsidP="00EA1D75">
                            <w:pPr>
                              <w:spacing w:after="0" w:line="276" w:lineRule="auto"/>
                              <w:rPr>
                                <w:rFonts w:eastAsiaTheme="minorEastAsia"/>
                                <w:sz w:val="16"/>
                                <w:szCs w:val="16"/>
                              </w:rPr>
                            </w:pPr>
                            <w:r>
                              <w:rPr>
                                <w:rFonts w:eastAsiaTheme="minorEastAsia"/>
                                <w:sz w:val="16"/>
                                <w:szCs w:val="16"/>
                              </w:rPr>
                              <w:t>Y1 – 78.2</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2B – 89.3</w:t>
                            </w:r>
                            <w:r w:rsidR="00EA1D75"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45425B1B" wp14:editId="1DADF5EC">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eastAsiaTheme="minorEastAsia"/>
                                <w:sz w:val="16"/>
                                <w:szCs w:val="16"/>
                              </w:rPr>
                            </w:pPr>
                            <w:r>
                              <w:rPr>
                                <w:rFonts w:eastAsiaTheme="minorEastAsia"/>
                                <w:sz w:val="16"/>
                                <w:szCs w:val="16"/>
                              </w:rPr>
                              <w:t>Y2 – 81.1</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00B7710C"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2D3B16">
                              <w:rPr>
                                <w:rFonts w:eastAsiaTheme="minorEastAsia"/>
                                <w:sz w:val="16"/>
                                <w:szCs w:val="16"/>
                              </w:rPr>
                              <w:t xml:space="preserve"> – 87.1</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002D3B16" w:rsidRPr="00483E96">
                              <w:rPr>
                                <w:rFonts w:eastAsiaTheme="minorEastAsia"/>
                                <w:noProof/>
                                <w:sz w:val="16"/>
                                <w:szCs w:val="16"/>
                                <w:lang w:eastAsia="en-GB"/>
                              </w:rPr>
                              <w:drawing>
                                <wp:inline distT="0" distB="0" distL="0" distR="0" wp14:anchorId="45425B1B" wp14:editId="1DADF5EC">
                                  <wp:extent cx="55880" cy="47625"/>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Y3 – 90.6</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45425B1B" wp14:editId="1DADF5EC">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4B – 87.7</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9516F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noProof/>
                                <w:sz w:val="16"/>
                                <w:szCs w:val="16"/>
                                <w:lang w:eastAsia="en-GB"/>
                              </w:rPr>
                              <w:drawing>
                                <wp:inline distT="0" distB="0" distL="0" distR="0" wp14:anchorId="45425B1B" wp14:editId="1DADF5EC">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2D3B16">
                              <w:rPr>
                                <w:rFonts w:eastAsiaTheme="minorEastAsia"/>
                                <w:sz w:val="16"/>
                                <w:szCs w:val="16"/>
                              </w:rPr>
                              <w:t>– 93.8</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009516F6">
                              <w:rPr>
                                <w:rFonts w:eastAsiaTheme="minorEastAsia"/>
                                <w:sz w:val="16"/>
                                <w:szCs w:val="16"/>
                              </w:rPr>
                              <w:t xml:space="preserve"> </w:t>
                            </w:r>
                            <w:r w:rsidRPr="00483E96">
                              <w:rPr>
                                <w:rFonts w:eastAsiaTheme="minorEastAsia"/>
                                <w:sz w:val="16"/>
                                <w:szCs w:val="16"/>
                              </w:rPr>
                              <w:t xml:space="preserve">  </w:t>
                            </w:r>
                            <w:r w:rsidR="002D3B16" w:rsidRPr="00483E96">
                              <w:rPr>
                                <w:rFonts w:eastAsiaTheme="minorEastAsia"/>
                                <w:noProof/>
                                <w:sz w:val="16"/>
                                <w:szCs w:val="16"/>
                                <w:lang w:eastAsia="en-GB"/>
                              </w:rPr>
                              <w:drawing>
                                <wp:inline distT="0" distB="0" distL="0" distR="0" wp14:anchorId="45425B1B" wp14:editId="1DADF5EC">
                                  <wp:extent cx="55880" cy="47625"/>
                                  <wp:effectExtent l="0" t="0" r="127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5B – 67.0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45425B1B" wp14:editId="1DADF5EC">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Y5 – 91.4</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5C14" w:rsidRPr="00483E96">
                              <w:rPr>
                                <w:rFonts w:eastAsiaTheme="minorEastAsia"/>
                                <w:noProof/>
                                <w:sz w:val="16"/>
                                <w:szCs w:val="16"/>
                                <w:lang w:eastAsia="en-GB"/>
                              </w:rPr>
                              <w:drawing>
                                <wp:inline distT="0" distB="0" distL="0" distR="0" wp14:anchorId="72B415BA" wp14:editId="01B26FB1">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6B – 90.0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45425B1B" wp14:editId="1DADF5EC">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56D60">
                            <w:pPr>
                              <w:spacing w:after="0" w:line="276" w:lineRule="auto"/>
                              <w:rPr>
                                <w:rFonts w:ascii="Wingdings" w:eastAsiaTheme="minorEastAsia" w:hAnsi="Wingdings"/>
                                <w:sz w:val="16"/>
                                <w:szCs w:val="16"/>
                              </w:rPr>
                            </w:pPr>
                            <w:r>
                              <w:rPr>
                                <w:rFonts w:eastAsiaTheme="minorEastAsia"/>
                                <w:sz w:val="16"/>
                                <w:szCs w:val="16"/>
                              </w:rPr>
                              <w:t>Y6 – 95.8</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9307AD"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7" style="position:absolute;margin-left:83.25pt;margin-top:323.7pt;width:134.45pt;height:23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" fillcolor="#accffa" stroked="f" strokeweight="3pt">
                <v:fill opacity="25443f"/>
                <v:stroke joinstyle="round"/>
                <v:textbox inset=",7.2pt,,7.2pt">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2D3B16" w:rsidP="00E56D60">
                      <w:pPr>
                        <w:spacing w:after="0" w:line="276" w:lineRule="auto"/>
                        <w:rPr>
                          <w:rFonts w:eastAsiaTheme="minorEastAsia"/>
                          <w:sz w:val="16"/>
                          <w:szCs w:val="16"/>
                        </w:rPr>
                      </w:pPr>
                      <w:r>
                        <w:rPr>
                          <w:rFonts w:eastAsiaTheme="minorEastAsia"/>
                          <w:sz w:val="16"/>
                          <w:szCs w:val="16"/>
                        </w:rPr>
                        <w:t>Nursery – 79.9</w:t>
                      </w:r>
                      <w:r w:rsidR="00E56D60" w:rsidRPr="00483E96">
                        <w:rPr>
                          <w:rFonts w:eastAsiaTheme="minorEastAsia"/>
                          <w:sz w:val="16"/>
                          <w:szCs w:val="16"/>
                        </w:rPr>
                        <w:t xml:space="preserve">%     </w:t>
                      </w:r>
                      <w:r w:rsidR="00483E96" w:rsidRPr="00483E96">
                        <w:rPr>
                          <w:rFonts w:eastAsiaTheme="minorEastAsia"/>
                          <w:sz w:val="16"/>
                          <w:szCs w:val="16"/>
                        </w:rPr>
                        <w:t xml:space="preserve">  </w:t>
                      </w:r>
                      <w:r w:rsidR="009516F6">
                        <w:rPr>
                          <w:rFonts w:eastAsiaTheme="minorEastAsia"/>
                          <w:sz w:val="16"/>
                          <w:szCs w:val="16"/>
                        </w:rPr>
                        <w:t xml:space="preserve"> </w:t>
                      </w:r>
                      <w:r w:rsidR="00EA5C14">
                        <w:rPr>
                          <w:rFonts w:eastAsiaTheme="minorEastAsia"/>
                          <w:sz w:val="16"/>
                          <w:szCs w:val="16"/>
                        </w:rPr>
                        <w:tab/>
                      </w:r>
                      <w:r w:rsidR="00EA5C14" w:rsidRPr="00483E96">
                        <w:rPr>
                          <w:rFonts w:eastAsiaTheme="minorEastAsia"/>
                          <w:noProof/>
                          <w:sz w:val="16"/>
                          <w:szCs w:val="16"/>
                          <w:lang w:eastAsia="en-GB"/>
                        </w:rPr>
                        <w:drawing>
                          <wp:inline distT="0" distB="0" distL="0" distR="0" wp14:anchorId="55494515" wp14:editId="76EC2465">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B7710C" w:rsidP="00E56D60">
                      <w:pPr>
                        <w:spacing w:after="0" w:line="276" w:lineRule="auto"/>
                        <w:rPr>
                          <w:rFonts w:eastAsiaTheme="minorEastAsia"/>
                          <w:sz w:val="16"/>
                          <w:szCs w:val="16"/>
                        </w:rPr>
                      </w:pPr>
                      <w:r>
                        <w:rPr>
                          <w:rFonts w:eastAsiaTheme="minorEastAsia"/>
                          <w:sz w:val="16"/>
                          <w:szCs w:val="16"/>
                        </w:rPr>
                        <w:t xml:space="preserve">RB – </w:t>
                      </w:r>
                      <w:r w:rsidR="002D3B16">
                        <w:rPr>
                          <w:rFonts w:eastAsiaTheme="minorEastAsia"/>
                          <w:sz w:val="16"/>
                          <w:szCs w:val="16"/>
                        </w:rPr>
                        <w:t>92.1</w:t>
                      </w:r>
                      <w:r w:rsidR="00E56D60" w:rsidRPr="00483E96">
                        <w:rPr>
                          <w:rFonts w:eastAsiaTheme="minorEastAsia"/>
                          <w:sz w:val="16"/>
                          <w:szCs w:val="16"/>
                        </w:rPr>
                        <w:t xml:space="preserve">%              </w:t>
                      </w:r>
                      <w:r w:rsidR="00483E96" w:rsidRPr="00483E96">
                        <w:rPr>
                          <w:rFonts w:eastAsiaTheme="minorEastAsia"/>
                          <w:sz w:val="16"/>
                          <w:szCs w:val="16"/>
                        </w:rPr>
                        <w:t xml:space="preserve"> </w:t>
                      </w:r>
                      <w:r w:rsidR="002D3B16">
                        <w:rPr>
                          <w:rFonts w:eastAsiaTheme="minorEastAsia"/>
                          <w:sz w:val="16"/>
                          <w:szCs w:val="16"/>
                        </w:rPr>
                        <w:t xml:space="preserve"> </w:t>
                      </w:r>
                      <w:r w:rsidR="00483E96" w:rsidRPr="00483E96">
                        <w:rPr>
                          <w:rFonts w:eastAsiaTheme="minorEastAsia"/>
                          <w:sz w:val="16"/>
                          <w:szCs w:val="16"/>
                        </w:rPr>
                        <w:t xml:space="preserve"> </w:t>
                      </w:r>
                      <w:r w:rsidR="009516F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2D3B16" w:rsidRPr="00483E96">
                        <w:rPr>
                          <w:rFonts w:eastAsiaTheme="minorEastAsia"/>
                          <w:noProof/>
                          <w:sz w:val="16"/>
                          <w:szCs w:val="16"/>
                          <w:lang w:eastAsia="en-GB"/>
                        </w:rPr>
                        <w:drawing>
                          <wp:inline distT="0" distB="0" distL="0" distR="0" wp14:anchorId="45425B1B" wp14:editId="1DADF5EC">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56D60" w:rsidRPr="00483E96">
                        <w:rPr>
                          <w:rFonts w:eastAsiaTheme="minorEastAsia"/>
                          <w:sz w:val="16"/>
                          <w:szCs w:val="16"/>
                        </w:rPr>
                        <w:t xml:space="preserve">  </w:t>
                      </w:r>
                    </w:p>
                    <w:p w:rsidR="00E56D60" w:rsidRPr="00483E96" w:rsidRDefault="002D3B16" w:rsidP="00EA1D75">
                      <w:pPr>
                        <w:spacing w:after="0" w:line="276" w:lineRule="auto"/>
                        <w:rPr>
                          <w:rFonts w:eastAsiaTheme="minorEastAsia"/>
                          <w:sz w:val="16"/>
                          <w:szCs w:val="16"/>
                        </w:rPr>
                      </w:pPr>
                      <w:r>
                        <w:rPr>
                          <w:rFonts w:eastAsiaTheme="minorEastAsia"/>
                          <w:sz w:val="16"/>
                          <w:szCs w:val="16"/>
                        </w:rPr>
                        <w:t>RF – 95.7</w:t>
                      </w:r>
                      <w:r w:rsidR="00E56D60" w:rsidRPr="00483E96">
                        <w:rPr>
                          <w:rFonts w:eastAsiaTheme="minorEastAsia"/>
                          <w:sz w:val="16"/>
                          <w:szCs w:val="16"/>
                        </w:rPr>
                        <w:t xml:space="preserve">%                </w:t>
                      </w:r>
                      <w:r w:rsidR="00B7710C">
                        <w:rPr>
                          <w:rFonts w:eastAsiaTheme="minorEastAsia"/>
                          <w:sz w:val="16"/>
                          <w:szCs w:val="16"/>
                        </w:rPr>
                        <w:t xml:space="preserve"> </w:t>
                      </w:r>
                      <w:r w:rsidR="009516F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p>
                    <w:p w:rsidR="00E56D60" w:rsidRPr="00483E96" w:rsidRDefault="002D3B16" w:rsidP="00EA1D75">
                      <w:pPr>
                        <w:spacing w:after="0" w:line="276" w:lineRule="auto"/>
                        <w:rPr>
                          <w:rFonts w:eastAsiaTheme="minorEastAsia"/>
                          <w:sz w:val="16"/>
                          <w:szCs w:val="16"/>
                        </w:rPr>
                      </w:pPr>
                      <w:r>
                        <w:rPr>
                          <w:rFonts w:eastAsiaTheme="minorEastAsia"/>
                          <w:sz w:val="16"/>
                          <w:szCs w:val="16"/>
                        </w:rPr>
                        <w:t>RM – 95.5</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9516F6">
                        <w:rPr>
                          <w:rFonts w:eastAsiaTheme="minorEastAsia"/>
                          <w:sz w:val="16"/>
                          <w:szCs w:val="16"/>
                        </w:rPr>
                        <w:t xml:space="preserve"> </w:t>
                      </w:r>
                      <w:r w:rsidR="00E56D60" w:rsidRPr="00483E96">
                        <w:rPr>
                          <w:rFonts w:eastAsiaTheme="minorEastAsia"/>
                          <w:sz w:val="16"/>
                          <w:szCs w:val="16"/>
                        </w:rPr>
                        <w:t xml:space="preserve">  </w:t>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1B – 95.0</w:t>
                      </w:r>
                      <w:r w:rsidR="00EA1D75" w:rsidRPr="00483E96">
                        <w:rPr>
                          <w:rFonts w:eastAsiaTheme="minorEastAsia"/>
                          <w:sz w:val="16"/>
                          <w:szCs w:val="16"/>
                        </w:rPr>
                        <w:t>%</w:t>
                      </w:r>
                      <w:r>
                        <w:rPr>
                          <w:rFonts w:eastAsiaTheme="minorEastAsia"/>
                          <w:sz w:val="16"/>
                          <w:szCs w:val="16"/>
                        </w:rPr>
                        <w:t xml:space="preserve">                 </w:t>
                      </w:r>
                      <w:r w:rsidR="009516F6">
                        <w:rPr>
                          <w:rFonts w:eastAsiaTheme="minorEastAsia"/>
                          <w:sz w:val="16"/>
                          <w:szCs w:val="16"/>
                        </w:rPr>
                        <w:t xml:space="preserve"> </w:t>
                      </w:r>
                      <w:r>
                        <w:rPr>
                          <w:rFonts w:eastAsiaTheme="minorEastAsia"/>
                          <w:sz w:val="16"/>
                          <w:szCs w:val="16"/>
                        </w:rPr>
                        <w:t xml:space="preserve"> </w:t>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2D3B16" w:rsidP="00EA1D75">
                      <w:pPr>
                        <w:spacing w:after="0" w:line="276" w:lineRule="auto"/>
                        <w:rPr>
                          <w:rFonts w:eastAsiaTheme="minorEastAsia"/>
                          <w:sz w:val="16"/>
                          <w:szCs w:val="16"/>
                        </w:rPr>
                      </w:pPr>
                      <w:r>
                        <w:rPr>
                          <w:rFonts w:eastAsiaTheme="minorEastAsia"/>
                          <w:sz w:val="16"/>
                          <w:szCs w:val="16"/>
                        </w:rPr>
                        <w:t>Y1 – 78.2</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2B – 89.3</w:t>
                      </w:r>
                      <w:r w:rsidR="00EA1D75"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45425B1B" wp14:editId="1DADF5EC">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eastAsiaTheme="minorEastAsia"/>
                          <w:sz w:val="16"/>
                          <w:szCs w:val="16"/>
                        </w:rPr>
                      </w:pPr>
                      <w:r>
                        <w:rPr>
                          <w:rFonts w:eastAsiaTheme="minorEastAsia"/>
                          <w:sz w:val="16"/>
                          <w:szCs w:val="16"/>
                        </w:rPr>
                        <w:t>Y2 – 81.1</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00B7710C"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2D3B16">
                        <w:rPr>
                          <w:rFonts w:eastAsiaTheme="minorEastAsia"/>
                          <w:sz w:val="16"/>
                          <w:szCs w:val="16"/>
                        </w:rPr>
                        <w:t xml:space="preserve"> – 87.1</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002D3B16" w:rsidRPr="00483E96">
                        <w:rPr>
                          <w:rFonts w:eastAsiaTheme="minorEastAsia"/>
                          <w:noProof/>
                          <w:sz w:val="16"/>
                          <w:szCs w:val="16"/>
                          <w:lang w:eastAsia="en-GB"/>
                        </w:rPr>
                        <w:drawing>
                          <wp:inline distT="0" distB="0" distL="0" distR="0" wp14:anchorId="45425B1B" wp14:editId="1DADF5EC">
                            <wp:extent cx="55880" cy="47625"/>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Y3 – 90.6</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45425B1B" wp14:editId="1DADF5EC">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4B – 87.7</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9516F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noProof/>
                          <w:sz w:val="16"/>
                          <w:szCs w:val="16"/>
                          <w:lang w:eastAsia="en-GB"/>
                        </w:rPr>
                        <w:drawing>
                          <wp:inline distT="0" distB="0" distL="0" distR="0" wp14:anchorId="45425B1B" wp14:editId="1DADF5EC">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2D3B16">
                        <w:rPr>
                          <w:rFonts w:eastAsiaTheme="minorEastAsia"/>
                          <w:sz w:val="16"/>
                          <w:szCs w:val="16"/>
                        </w:rPr>
                        <w:t>– 93.8</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009516F6">
                        <w:rPr>
                          <w:rFonts w:eastAsiaTheme="minorEastAsia"/>
                          <w:sz w:val="16"/>
                          <w:szCs w:val="16"/>
                        </w:rPr>
                        <w:t xml:space="preserve"> </w:t>
                      </w:r>
                      <w:r w:rsidRPr="00483E96">
                        <w:rPr>
                          <w:rFonts w:eastAsiaTheme="minorEastAsia"/>
                          <w:sz w:val="16"/>
                          <w:szCs w:val="16"/>
                        </w:rPr>
                        <w:t xml:space="preserve">  </w:t>
                      </w:r>
                      <w:r w:rsidR="002D3B16" w:rsidRPr="00483E96">
                        <w:rPr>
                          <w:rFonts w:eastAsiaTheme="minorEastAsia"/>
                          <w:noProof/>
                          <w:sz w:val="16"/>
                          <w:szCs w:val="16"/>
                          <w:lang w:eastAsia="en-GB"/>
                        </w:rPr>
                        <w:drawing>
                          <wp:inline distT="0" distB="0" distL="0" distR="0" wp14:anchorId="45425B1B" wp14:editId="1DADF5EC">
                            <wp:extent cx="55880" cy="47625"/>
                            <wp:effectExtent l="0" t="0" r="127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5B – 67.0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45425B1B" wp14:editId="1DADF5EC">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Y5 – 91.4</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5C14" w:rsidRPr="00483E96">
                        <w:rPr>
                          <w:rFonts w:eastAsiaTheme="minorEastAsia"/>
                          <w:noProof/>
                          <w:sz w:val="16"/>
                          <w:szCs w:val="16"/>
                          <w:lang w:eastAsia="en-GB"/>
                        </w:rPr>
                        <w:drawing>
                          <wp:inline distT="0" distB="0" distL="0" distR="0" wp14:anchorId="72B415BA" wp14:editId="01B26FB1">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A1D75">
                      <w:pPr>
                        <w:spacing w:after="0" w:line="276" w:lineRule="auto"/>
                        <w:rPr>
                          <w:rFonts w:ascii="Wingdings" w:eastAsiaTheme="minorEastAsia" w:hAnsi="Wingdings"/>
                          <w:sz w:val="16"/>
                          <w:szCs w:val="16"/>
                        </w:rPr>
                      </w:pPr>
                      <w:r>
                        <w:rPr>
                          <w:rFonts w:eastAsiaTheme="minorEastAsia"/>
                          <w:sz w:val="16"/>
                          <w:szCs w:val="16"/>
                        </w:rPr>
                        <w:t>6B – 90.0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45425B1B" wp14:editId="1DADF5EC">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2D3B16" w:rsidP="00E56D60">
                      <w:pPr>
                        <w:spacing w:after="0" w:line="276" w:lineRule="auto"/>
                        <w:rPr>
                          <w:rFonts w:ascii="Wingdings" w:eastAsiaTheme="minorEastAsia" w:hAnsi="Wingdings"/>
                          <w:sz w:val="16"/>
                          <w:szCs w:val="16"/>
                        </w:rPr>
                      </w:pPr>
                      <w:r>
                        <w:rPr>
                          <w:rFonts w:eastAsiaTheme="minorEastAsia"/>
                          <w:sz w:val="16"/>
                          <w:szCs w:val="16"/>
                        </w:rPr>
                        <w:t>Y6 – 95.8</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9307AD"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25512C"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5397690</wp:posOffset>
                </wp:positionH>
                <wp:positionV relativeFrom="page">
                  <wp:posOffset>1965278</wp:posOffset>
                </wp:positionV>
                <wp:extent cx="1707515" cy="1890215"/>
                <wp:effectExtent l="0" t="0" r="6985" b="0"/>
                <wp:wrapThrough wrapText="bothSides">
                  <wp:wrapPolygon edited="0">
                    <wp:start x="0" y="0"/>
                    <wp:lineTo x="0" y="21339"/>
                    <wp:lineTo x="21447" y="2133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1890215"/>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25512C">
                              <w:rPr>
                                <w:rFonts w:ascii="Century Gothic" w:hAnsi="Century Gothic"/>
                                <w:b/>
                                <w:sz w:val="16"/>
                                <w:szCs w:val="16"/>
                                <w:u w:val="single"/>
                              </w:rPr>
                              <w:t xml:space="preserve"> can learn by themselves</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25512C">
                              <w:rPr>
                                <w:rFonts w:ascii="Century Gothic" w:eastAsiaTheme="minorEastAsia" w:hAnsi="Century Gothic"/>
                                <w:sz w:val="16"/>
                                <w:szCs w:val="16"/>
                              </w:rPr>
                              <w:t>Grace</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r w:rsidR="0025512C">
                              <w:rPr>
                                <w:rFonts w:ascii="Century Gothic" w:eastAsiaTheme="minorEastAsia" w:hAnsi="Century Gothic"/>
                                <w:sz w:val="16"/>
                                <w:szCs w:val="16"/>
                              </w:rPr>
                              <w:t>Vinnie</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25512C">
                              <w:rPr>
                                <w:rFonts w:ascii="Century Gothic" w:eastAsiaTheme="minorEastAsia" w:hAnsi="Century Gothic"/>
                                <w:sz w:val="16"/>
                                <w:szCs w:val="16"/>
                              </w:rPr>
                              <w:t>Hamish</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25512C">
                              <w:rPr>
                                <w:rFonts w:ascii="Century Gothic" w:eastAsiaTheme="minorEastAsia" w:hAnsi="Century Gothic"/>
                                <w:sz w:val="16"/>
                                <w:szCs w:val="16"/>
                              </w:rPr>
                              <w:t>Omari</w:t>
                            </w: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25512C">
                              <w:rPr>
                                <w:rFonts w:ascii="Century Gothic" w:eastAsiaTheme="minorEastAsia" w:hAnsi="Century Gothic"/>
                                <w:sz w:val="16"/>
                                <w:szCs w:val="16"/>
                              </w:rPr>
                              <w:t>Ayaan</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25512C">
                              <w:rPr>
                                <w:rFonts w:ascii="Century Gothic" w:eastAsiaTheme="minorEastAsia" w:hAnsi="Century Gothic"/>
                                <w:sz w:val="16"/>
                                <w:szCs w:val="16"/>
                              </w:rPr>
                              <w:t>Oscar L.M.</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25512C">
                              <w:rPr>
                                <w:rFonts w:ascii="Century Gothic" w:eastAsiaTheme="minorEastAsia" w:hAnsi="Century Gothic"/>
                                <w:sz w:val="16"/>
                                <w:szCs w:val="16"/>
                              </w:rPr>
                              <w:t>Clara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r w:rsidR="0025512C">
                              <w:rPr>
                                <w:rFonts w:ascii="Century Gothic" w:eastAsiaTheme="minorEastAsia" w:hAnsi="Century Gothic"/>
                                <w:sz w:val="16"/>
                                <w:szCs w:val="16"/>
                              </w:rPr>
                              <w:t>Leah</w:t>
                            </w:r>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25512C">
                              <w:rPr>
                                <w:rFonts w:ascii="Century Gothic" w:eastAsiaTheme="minorEastAsia" w:hAnsi="Century Gothic"/>
                                <w:sz w:val="16"/>
                                <w:szCs w:val="16"/>
                              </w:rPr>
                              <w:t>All of year 5</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r w:rsidR="0025512C">
                              <w:rPr>
                                <w:rFonts w:ascii="Century Gothic" w:eastAsiaTheme="minorEastAsia" w:hAnsi="Century Gothic"/>
                                <w:sz w:val="16"/>
                                <w:szCs w:val="16"/>
                              </w:rPr>
                              <w:t>Stefan</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8" style="position:absolute;margin-left:425pt;margin-top:154.75pt;width:134.45pt;height:14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" fillcolor="#accffa" stroked="f" strokeweight="3pt">
                <v:fill opacity="25443f"/>
                <v:stroke joinstyle="round"/>
                <v:textbox inset=",7.2pt,,7.2pt">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25512C">
                        <w:rPr>
                          <w:rFonts w:ascii="Century Gothic" w:hAnsi="Century Gothic"/>
                          <w:b/>
                          <w:sz w:val="16"/>
                          <w:szCs w:val="16"/>
                          <w:u w:val="single"/>
                        </w:rPr>
                        <w:t xml:space="preserve"> can learn by themselves</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25512C">
                        <w:rPr>
                          <w:rFonts w:ascii="Century Gothic" w:eastAsiaTheme="minorEastAsia" w:hAnsi="Century Gothic"/>
                          <w:sz w:val="16"/>
                          <w:szCs w:val="16"/>
                        </w:rPr>
                        <w:t>Grace</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r w:rsidR="0025512C">
                        <w:rPr>
                          <w:rFonts w:ascii="Century Gothic" w:eastAsiaTheme="minorEastAsia" w:hAnsi="Century Gothic"/>
                          <w:sz w:val="16"/>
                          <w:szCs w:val="16"/>
                        </w:rPr>
                        <w:t>Vinnie</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25512C">
                        <w:rPr>
                          <w:rFonts w:ascii="Century Gothic" w:eastAsiaTheme="minorEastAsia" w:hAnsi="Century Gothic"/>
                          <w:sz w:val="16"/>
                          <w:szCs w:val="16"/>
                        </w:rPr>
                        <w:t>Hamish</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25512C">
                        <w:rPr>
                          <w:rFonts w:ascii="Century Gothic" w:eastAsiaTheme="minorEastAsia" w:hAnsi="Century Gothic"/>
                          <w:sz w:val="16"/>
                          <w:szCs w:val="16"/>
                        </w:rPr>
                        <w:t>Omari</w:t>
                      </w: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25512C">
                        <w:rPr>
                          <w:rFonts w:ascii="Century Gothic" w:eastAsiaTheme="minorEastAsia" w:hAnsi="Century Gothic"/>
                          <w:sz w:val="16"/>
                          <w:szCs w:val="16"/>
                        </w:rPr>
                        <w:t>Ayaan</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25512C">
                        <w:rPr>
                          <w:rFonts w:ascii="Century Gothic" w:eastAsiaTheme="minorEastAsia" w:hAnsi="Century Gothic"/>
                          <w:sz w:val="16"/>
                          <w:szCs w:val="16"/>
                        </w:rPr>
                        <w:t>Oscar L.M.</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25512C">
                        <w:rPr>
                          <w:rFonts w:ascii="Century Gothic" w:eastAsiaTheme="minorEastAsia" w:hAnsi="Century Gothic"/>
                          <w:sz w:val="16"/>
                          <w:szCs w:val="16"/>
                        </w:rPr>
                        <w:t>Clara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r w:rsidR="0025512C">
                        <w:rPr>
                          <w:rFonts w:ascii="Century Gothic" w:eastAsiaTheme="minorEastAsia" w:hAnsi="Century Gothic"/>
                          <w:sz w:val="16"/>
                          <w:szCs w:val="16"/>
                        </w:rPr>
                        <w:t>Leah</w:t>
                      </w:r>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25512C">
                        <w:rPr>
                          <w:rFonts w:ascii="Century Gothic" w:eastAsiaTheme="minorEastAsia" w:hAnsi="Century Gothic"/>
                          <w:sz w:val="16"/>
                          <w:szCs w:val="16"/>
                        </w:rPr>
                        <w:t>All of year 5</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r w:rsidR="0025512C">
                        <w:rPr>
                          <w:rFonts w:ascii="Century Gothic" w:eastAsiaTheme="minorEastAsia" w:hAnsi="Century Gothic"/>
                          <w:sz w:val="16"/>
                          <w:szCs w:val="16"/>
                        </w:rPr>
                        <w:t>Stefan</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00787B55"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margin">
                  <wp:posOffset>4924425</wp:posOffset>
                </wp:positionH>
                <wp:positionV relativeFrom="page">
                  <wp:posOffset>7296150</wp:posOffset>
                </wp:positionV>
                <wp:extent cx="1707515" cy="2705100"/>
                <wp:effectExtent l="0" t="0" r="6985" b="0"/>
                <wp:wrapThrough wrapText="bothSides">
                  <wp:wrapPolygon edited="0">
                    <wp:start x="0" y="0"/>
                    <wp:lineTo x="0" y="21448"/>
                    <wp:lineTo x="21447" y="21448"/>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705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83E96" w:rsidRDefault="00483E96" w:rsidP="00483E96">
                            <w:pPr>
                              <w:pStyle w:val="NoSpacing"/>
                              <w:rPr>
                                <w:rFonts w:ascii="Century Gothic" w:hAnsi="Century Gothic"/>
                                <w:b/>
                                <w:sz w:val="16"/>
                                <w:szCs w:val="16"/>
                                <w:u w:val="single"/>
                              </w:rPr>
                            </w:pPr>
                          </w:p>
                          <w:p w:rsidR="002D3B16" w:rsidRDefault="002D3B16" w:rsidP="00483E96">
                            <w:pPr>
                              <w:pStyle w:val="NoSpacing"/>
                              <w:rPr>
                                <w:rFonts w:ascii="Century Gothic" w:hAnsi="Century Gothic"/>
                                <w:b/>
                                <w:sz w:val="16"/>
                                <w:szCs w:val="16"/>
                                <w:u w:val="single"/>
                              </w:rPr>
                            </w:pPr>
                          </w:p>
                          <w:p w:rsidR="0025512C" w:rsidRPr="00483E96" w:rsidRDefault="0025512C" w:rsidP="00483E96">
                            <w:pPr>
                              <w:pStyle w:val="NoSpacing"/>
                              <w:rPr>
                                <w:rFonts w:ascii="Century Gothic" w:hAnsi="Century Gothic"/>
                                <w:b/>
                                <w:sz w:val="16"/>
                                <w:szCs w:val="16"/>
                                <w:u w:val="single"/>
                              </w:rPr>
                            </w:pPr>
                          </w:p>
                          <w:p w:rsidR="005247E7" w:rsidRPr="00483E96" w:rsidRDefault="005247E7" w:rsidP="00483E96">
                            <w:pPr>
                              <w:pStyle w:val="NoSpacing"/>
                              <w:rPr>
                                <w:rFonts w:ascii="Century Gothic" w:hAnsi="Century Gothic"/>
                                <w:sz w:val="16"/>
                                <w:szCs w:val="16"/>
                              </w:rPr>
                            </w:pPr>
                          </w:p>
                          <w:p w:rsidR="00483E96" w:rsidRPr="00483E96" w:rsidRDefault="00483E96" w:rsidP="00483E96">
                            <w:pPr>
                              <w:pStyle w:val="NoSpacing"/>
                              <w:rPr>
                                <w:rFonts w:ascii="Century Gothic" w:hAnsi="Century Gothic"/>
                                <w:sz w:val="4"/>
                                <w:szCs w:val="4"/>
                              </w:rPr>
                            </w:pPr>
                          </w:p>
                          <w:p w:rsidR="005247E7" w:rsidRPr="00483E96" w:rsidRDefault="005247E7" w:rsidP="00483E96">
                            <w:pPr>
                              <w:pStyle w:val="NoSpacing"/>
                              <w:rPr>
                                <w:rFonts w:ascii="Century Gothic" w:hAnsi="Century Gothic"/>
                                <w:sz w:val="16"/>
                                <w:szCs w:val="16"/>
                              </w:rPr>
                            </w:pPr>
                          </w:p>
                          <w:p w:rsidR="00483E96" w:rsidRPr="00483E96" w:rsidRDefault="00483E96" w:rsidP="00483E96">
                            <w:pPr>
                              <w:pStyle w:val="NoSpacing"/>
                              <w:rPr>
                                <w:rFonts w:ascii="Century Gothic" w:hAnsi="Century Gothic"/>
                                <w:sz w:val="4"/>
                                <w:szCs w:val="4"/>
                              </w:rPr>
                            </w:pPr>
                          </w:p>
                          <w:p w:rsid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25512C" w:rsidRPr="00483E96" w:rsidRDefault="0025512C" w:rsidP="00483E96">
                            <w:pPr>
                              <w:pStyle w:val="NoSpacing"/>
                              <w:rPr>
                                <w:rFonts w:ascii="Century Gothic" w:hAnsi="Century Gothic"/>
                                <w:b/>
                                <w:sz w:val="16"/>
                                <w:szCs w:val="16"/>
                                <w:u w:val="single"/>
                              </w:rPr>
                            </w:pP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25512C" w:rsidRPr="00483E96" w:rsidRDefault="0025512C" w:rsidP="00483E96">
                            <w:pPr>
                              <w:pStyle w:val="NoSpacing"/>
                              <w:rPr>
                                <w:rFonts w:ascii="Century Gothic" w:hAnsi="Century Gothic"/>
                                <w:sz w:val="16"/>
                                <w:szCs w:val="16"/>
                              </w:rPr>
                            </w:pP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9" style="position:absolute;margin-left:387.75pt;margin-top:574.5pt;width:134.45pt;height:2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" fillcolor="#c55a11" stroked="f" strokeweight="3pt">
                <v:fill opacity="25443f"/>
                <v:stroke joinstyle="round"/>
                <v:textbox inset=",7.2pt,,7.2pt">
                  <w:txbxContent>
                    <w:p w:rsidR="00483E96" w:rsidRDefault="00483E96" w:rsidP="00483E96">
                      <w:pPr>
                        <w:pStyle w:val="NoSpacing"/>
                        <w:rPr>
                          <w:rFonts w:ascii="Century Gothic" w:hAnsi="Century Gothic"/>
                          <w:b/>
                          <w:sz w:val="16"/>
                          <w:szCs w:val="16"/>
                          <w:u w:val="single"/>
                        </w:rPr>
                      </w:pPr>
                    </w:p>
                    <w:p w:rsidR="002D3B16" w:rsidRDefault="002D3B16" w:rsidP="00483E96">
                      <w:pPr>
                        <w:pStyle w:val="NoSpacing"/>
                        <w:rPr>
                          <w:rFonts w:ascii="Century Gothic" w:hAnsi="Century Gothic"/>
                          <w:b/>
                          <w:sz w:val="16"/>
                          <w:szCs w:val="16"/>
                          <w:u w:val="single"/>
                        </w:rPr>
                      </w:pPr>
                    </w:p>
                    <w:p w:rsidR="0025512C" w:rsidRPr="00483E96" w:rsidRDefault="0025512C" w:rsidP="00483E96">
                      <w:pPr>
                        <w:pStyle w:val="NoSpacing"/>
                        <w:rPr>
                          <w:rFonts w:ascii="Century Gothic" w:hAnsi="Century Gothic"/>
                          <w:b/>
                          <w:sz w:val="16"/>
                          <w:szCs w:val="16"/>
                          <w:u w:val="single"/>
                        </w:rPr>
                      </w:pPr>
                    </w:p>
                    <w:p w:rsidR="005247E7" w:rsidRPr="00483E96" w:rsidRDefault="005247E7" w:rsidP="00483E96">
                      <w:pPr>
                        <w:pStyle w:val="NoSpacing"/>
                        <w:rPr>
                          <w:rFonts w:ascii="Century Gothic" w:hAnsi="Century Gothic"/>
                          <w:sz w:val="16"/>
                          <w:szCs w:val="16"/>
                        </w:rPr>
                      </w:pPr>
                    </w:p>
                    <w:p w:rsidR="00483E96" w:rsidRPr="00483E96" w:rsidRDefault="00483E96" w:rsidP="00483E96">
                      <w:pPr>
                        <w:pStyle w:val="NoSpacing"/>
                        <w:rPr>
                          <w:rFonts w:ascii="Century Gothic" w:hAnsi="Century Gothic"/>
                          <w:sz w:val="4"/>
                          <w:szCs w:val="4"/>
                        </w:rPr>
                      </w:pPr>
                    </w:p>
                    <w:p w:rsidR="005247E7" w:rsidRPr="00483E96" w:rsidRDefault="005247E7" w:rsidP="00483E96">
                      <w:pPr>
                        <w:pStyle w:val="NoSpacing"/>
                        <w:rPr>
                          <w:rFonts w:ascii="Century Gothic" w:hAnsi="Century Gothic"/>
                          <w:sz w:val="16"/>
                          <w:szCs w:val="16"/>
                        </w:rPr>
                      </w:pPr>
                    </w:p>
                    <w:p w:rsidR="00483E96" w:rsidRPr="00483E96" w:rsidRDefault="00483E96" w:rsidP="00483E96">
                      <w:pPr>
                        <w:pStyle w:val="NoSpacing"/>
                        <w:rPr>
                          <w:rFonts w:ascii="Century Gothic" w:hAnsi="Century Gothic"/>
                          <w:sz w:val="4"/>
                          <w:szCs w:val="4"/>
                        </w:rPr>
                      </w:pPr>
                    </w:p>
                    <w:p w:rsid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25512C" w:rsidRPr="00483E96" w:rsidRDefault="0025512C" w:rsidP="00483E96">
                      <w:pPr>
                        <w:pStyle w:val="NoSpacing"/>
                        <w:rPr>
                          <w:rFonts w:ascii="Century Gothic" w:hAnsi="Century Gothic"/>
                          <w:b/>
                          <w:sz w:val="16"/>
                          <w:szCs w:val="16"/>
                          <w:u w:val="single"/>
                        </w:rPr>
                      </w:pP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25512C" w:rsidRPr="00483E96" w:rsidRDefault="0025512C" w:rsidP="00483E96">
                      <w:pPr>
                        <w:pStyle w:val="NoSpacing"/>
                        <w:rPr>
                          <w:rFonts w:ascii="Century Gothic" w:hAnsi="Century Gothic"/>
                          <w:sz w:val="16"/>
                          <w:szCs w:val="16"/>
                        </w:rPr>
                      </w:pP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DB7EA2" w:rsidRDefault="0025512C" w:rsidP="00340771">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This is a wonderful day. I’ve never seen this one before. – Maya Angelou</w:t>
                            </w:r>
                            <w:r w:rsidR="00606558">
                              <w:rPr>
                                <w:rFonts w:asciiTheme="majorHAnsi" w:hAnsiTheme="majorHAnsi"/>
                                <w:b/>
                                <w:color w:val="FFFFFF" w:themeColor="background1"/>
                                <w:sz w:val="18"/>
                                <w:szCs w:val="18"/>
                              </w:rPr>
                              <w:tab/>
                            </w:r>
                            <w:r w:rsidR="00340771">
                              <w:rPr>
                                <w:rFonts w:ascii="Century Gothic" w:hAnsi="Century Gothic"/>
                                <w:b/>
                                <w:color w:val="FFFFFF" w:themeColor="background1"/>
                                <w:sz w:val="18"/>
                                <w:szCs w:val="18"/>
                              </w:rPr>
                              <w:t xml:space="preserve">              </w:t>
                            </w:r>
                            <w:r>
                              <w:rPr>
                                <w:rFonts w:ascii="Century Gothic" w:hAnsi="Century Gothic"/>
                                <w:b/>
                                <w:color w:val="FFFFFF" w:themeColor="background1"/>
                                <w:sz w:val="18"/>
                                <w:szCs w:val="18"/>
                              </w:rPr>
                              <w:t xml:space="preserve">                  23</w:t>
                            </w:r>
                            <w:r w:rsidRPr="0025512C">
                              <w:rPr>
                                <w:rFonts w:ascii="Century Gothic" w:hAnsi="Century Gothic"/>
                                <w:b/>
                                <w:color w:val="FFFFFF" w:themeColor="background1"/>
                                <w:sz w:val="18"/>
                                <w:szCs w:val="18"/>
                                <w:vertAlign w:val="superscript"/>
                              </w:rPr>
                              <w:t>rd</w:t>
                            </w:r>
                            <w:r>
                              <w:rPr>
                                <w:rFonts w:ascii="Century Gothic" w:hAnsi="Century Gothic"/>
                                <w:b/>
                                <w:color w:val="FFFFFF" w:themeColor="background1"/>
                                <w:sz w:val="18"/>
                                <w:szCs w:val="18"/>
                              </w:rPr>
                              <w:t xml:space="preserve"> July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DB7EA2" w:rsidRDefault="0025512C" w:rsidP="00340771">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This is a wonderful day. I’ve never seen this one before. – Maya Angelou</w:t>
                      </w:r>
                      <w:r w:rsidR="00606558">
                        <w:rPr>
                          <w:rFonts w:asciiTheme="majorHAnsi" w:hAnsiTheme="majorHAnsi"/>
                          <w:b/>
                          <w:color w:val="FFFFFF" w:themeColor="background1"/>
                          <w:sz w:val="18"/>
                          <w:szCs w:val="18"/>
                        </w:rPr>
                        <w:tab/>
                      </w:r>
                      <w:r w:rsidR="00340771">
                        <w:rPr>
                          <w:rFonts w:ascii="Century Gothic" w:hAnsi="Century Gothic"/>
                          <w:b/>
                          <w:color w:val="FFFFFF" w:themeColor="background1"/>
                          <w:sz w:val="18"/>
                          <w:szCs w:val="18"/>
                        </w:rPr>
                        <w:t xml:space="preserve">              </w:t>
                      </w:r>
                      <w:r>
                        <w:rPr>
                          <w:rFonts w:ascii="Century Gothic" w:hAnsi="Century Gothic"/>
                          <w:b/>
                          <w:color w:val="FFFFFF" w:themeColor="background1"/>
                          <w:sz w:val="18"/>
                          <w:szCs w:val="18"/>
                        </w:rPr>
                        <w:t xml:space="preserve">                  23</w:t>
                      </w:r>
                      <w:r w:rsidRPr="0025512C">
                        <w:rPr>
                          <w:rFonts w:ascii="Century Gothic" w:hAnsi="Century Gothic"/>
                          <w:b/>
                          <w:color w:val="FFFFFF" w:themeColor="background1"/>
                          <w:sz w:val="18"/>
                          <w:szCs w:val="18"/>
                          <w:vertAlign w:val="superscript"/>
                        </w:rPr>
                        <w:t>rd</w:t>
                      </w:r>
                      <w:r>
                        <w:rPr>
                          <w:rFonts w:ascii="Century Gothic" w:hAnsi="Century Gothic"/>
                          <w:b/>
                          <w:color w:val="FFFFFF" w:themeColor="background1"/>
                          <w:sz w:val="18"/>
                          <w:szCs w:val="18"/>
                        </w:rPr>
                        <w:t xml:space="preserve"> July 2019</w:t>
                      </w:r>
                    </w:p>
                  </w:txbxContent>
                </v:textbox>
                <w10:wrap type="through" anchorx="margin" anchory="page"/>
              </v:rect>
            </w:pict>
          </mc:Fallback>
        </mc:AlternateContent>
      </w:r>
    </w:p>
    <w:sectPr w:rsidR="00474D91" w:rsidRPr="00474D91" w:rsidSect="001E189B">
      <w:headerReference w:type="even" r:id="rId20"/>
      <w:headerReference w:type="default" r:id="rId21"/>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BF1BE6"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BF1BE6"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3BD"/>
    <w:rsid w:val="000A3466"/>
    <w:rsid w:val="000C3439"/>
    <w:rsid w:val="000D0A29"/>
    <w:rsid w:val="000E39D1"/>
    <w:rsid w:val="00170C81"/>
    <w:rsid w:val="00200F56"/>
    <w:rsid w:val="0020116C"/>
    <w:rsid w:val="00206B6D"/>
    <w:rsid w:val="0024603F"/>
    <w:rsid w:val="00252253"/>
    <w:rsid w:val="0025512C"/>
    <w:rsid w:val="0027696B"/>
    <w:rsid w:val="002A7E3B"/>
    <w:rsid w:val="002C552A"/>
    <w:rsid w:val="002D35A4"/>
    <w:rsid w:val="002D3B16"/>
    <w:rsid w:val="002F03EA"/>
    <w:rsid w:val="002F153F"/>
    <w:rsid w:val="0030690D"/>
    <w:rsid w:val="00340771"/>
    <w:rsid w:val="00365834"/>
    <w:rsid w:val="003A228B"/>
    <w:rsid w:val="003B2D93"/>
    <w:rsid w:val="003B589F"/>
    <w:rsid w:val="00415577"/>
    <w:rsid w:val="0043715F"/>
    <w:rsid w:val="0044541F"/>
    <w:rsid w:val="004719DE"/>
    <w:rsid w:val="00474D91"/>
    <w:rsid w:val="00483E96"/>
    <w:rsid w:val="004C183C"/>
    <w:rsid w:val="004E02E1"/>
    <w:rsid w:val="004E07E5"/>
    <w:rsid w:val="005077D6"/>
    <w:rsid w:val="00507EF6"/>
    <w:rsid w:val="005247E7"/>
    <w:rsid w:val="00526E10"/>
    <w:rsid w:val="00541F1F"/>
    <w:rsid w:val="005728A8"/>
    <w:rsid w:val="00594889"/>
    <w:rsid w:val="005960AE"/>
    <w:rsid w:val="005B7B6C"/>
    <w:rsid w:val="005D085C"/>
    <w:rsid w:val="005F16A5"/>
    <w:rsid w:val="005F3A1C"/>
    <w:rsid w:val="006048CA"/>
    <w:rsid w:val="006061E4"/>
    <w:rsid w:val="00606348"/>
    <w:rsid w:val="00606558"/>
    <w:rsid w:val="006440FC"/>
    <w:rsid w:val="0065092B"/>
    <w:rsid w:val="006C30B2"/>
    <w:rsid w:val="006E21A9"/>
    <w:rsid w:val="006E3FE0"/>
    <w:rsid w:val="00703E54"/>
    <w:rsid w:val="00720DA2"/>
    <w:rsid w:val="00727519"/>
    <w:rsid w:val="00740B75"/>
    <w:rsid w:val="007429BD"/>
    <w:rsid w:val="00754A39"/>
    <w:rsid w:val="00773D62"/>
    <w:rsid w:val="00775726"/>
    <w:rsid w:val="00787B55"/>
    <w:rsid w:val="00787E5D"/>
    <w:rsid w:val="007D0EE9"/>
    <w:rsid w:val="007D78A7"/>
    <w:rsid w:val="007E0F74"/>
    <w:rsid w:val="007F39BC"/>
    <w:rsid w:val="007F4571"/>
    <w:rsid w:val="008357CC"/>
    <w:rsid w:val="00843E94"/>
    <w:rsid w:val="00863A53"/>
    <w:rsid w:val="008655CF"/>
    <w:rsid w:val="008777FE"/>
    <w:rsid w:val="00881903"/>
    <w:rsid w:val="00883A60"/>
    <w:rsid w:val="008B0CB1"/>
    <w:rsid w:val="008D14B7"/>
    <w:rsid w:val="008D1852"/>
    <w:rsid w:val="008E79AB"/>
    <w:rsid w:val="008F02EF"/>
    <w:rsid w:val="008F2ADE"/>
    <w:rsid w:val="008F4EB3"/>
    <w:rsid w:val="00910184"/>
    <w:rsid w:val="009307AD"/>
    <w:rsid w:val="00936B89"/>
    <w:rsid w:val="009516F6"/>
    <w:rsid w:val="00955542"/>
    <w:rsid w:val="0098597A"/>
    <w:rsid w:val="009A437D"/>
    <w:rsid w:val="00A21081"/>
    <w:rsid w:val="00A95379"/>
    <w:rsid w:val="00AF4D7D"/>
    <w:rsid w:val="00B0427E"/>
    <w:rsid w:val="00B051AB"/>
    <w:rsid w:val="00B05931"/>
    <w:rsid w:val="00B42D80"/>
    <w:rsid w:val="00B7397B"/>
    <w:rsid w:val="00B7710C"/>
    <w:rsid w:val="00B87D46"/>
    <w:rsid w:val="00BA5F9B"/>
    <w:rsid w:val="00BA65F0"/>
    <w:rsid w:val="00BD5E2A"/>
    <w:rsid w:val="00BE5DD4"/>
    <w:rsid w:val="00BF1BE6"/>
    <w:rsid w:val="00BF7942"/>
    <w:rsid w:val="00C02460"/>
    <w:rsid w:val="00C44850"/>
    <w:rsid w:val="00C52FBB"/>
    <w:rsid w:val="00C619DA"/>
    <w:rsid w:val="00C9241C"/>
    <w:rsid w:val="00CB0791"/>
    <w:rsid w:val="00CD1309"/>
    <w:rsid w:val="00CE208B"/>
    <w:rsid w:val="00D37629"/>
    <w:rsid w:val="00D62DCD"/>
    <w:rsid w:val="00D71554"/>
    <w:rsid w:val="00D864CF"/>
    <w:rsid w:val="00D92C7A"/>
    <w:rsid w:val="00DB4DE4"/>
    <w:rsid w:val="00DB7EA2"/>
    <w:rsid w:val="00DD6B2C"/>
    <w:rsid w:val="00DF1704"/>
    <w:rsid w:val="00E02DF2"/>
    <w:rsid w:val="00E13B11"/>
    <w:rsid w:val="00E56D60"/>
    <w:rsid w:val="00E66366"/>
    <w:rsid w:val="00E71D72"/>
    <w:rsid w:val="00E71FBA"/>
    <w:rsid w:val="00E766D8"/>
    <w:rsid w:val="00E930E1"/>
    <w:rsid w:val="00EA1D75"/>
    <w:rsid w:val="00EA5C14"/>
    <w:rsid w:val="00ED6BAA"/>
    <w:rsid w:val="00F47346"/>
    <w:rsid w:val="00F5033F"/>
    <w:rsid w:val="00F60122"/>
    <w:rsid w:val="00F7237C"/>
    <w:rsid w:val="00F84F36"/>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CBFC-932C-414D-83F8-AD2CB92A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2019-07-23T10:21:00Z</cp:lastPrinted>
  <dcterms:created xsi:type="dcterms:W3CDTF">2019-07-23T10:30:00Z</dcterms:created>
  <dcterms:modified xsi:type="dcterms:W3CDTF">2019-07-23T10:30:00Z</dcterms:modified>
</cp:coreProperties>
</file>